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7D11" w:rsidTr="00C97D11">
        <w:tc>
          <w:tcPr>
            <w:tcW w:w="9571" w:type="dxa"/>
          </w:tcPr>
          <w:p w:rsidR="00C97D11" w:rsidRDefault="00C97D11" w:rsidP="00721A3B">
            <w:pPr>
              <w:pStyle w:val="western"/>
              <w:spacing w:before="0" w:beforeAutospacing="0" w:after="0" w:afterAutospacing="0" w:line="255" w:lineRule="atLeast"/>
              <w:jc w:val="center"/>
              <w:rPr>
                <w:color w:val="000000"/>
              </w:rPr>
            </w:pPr>
            <w:r w:rsidRPr="00C97D11">
              <w:rPr>
                <w:color w:val="000000"/>
              </w:rPr>
              <w:t>Краевое государственное бюджетное образовательное учреждение дополнительного профессионального образования «Алтайский краевой институт повышения квалификации работников образования»</w:t>
            </w:r>
          </w:p>
          <w:p w:rsidR="00C97D11" w:rsidRPr="00C97D11" w:rsidRDefault="00C97D11" w:rsidP="00721A3B">
            <w:pPr>
              <w:pStyle w:val="western"/>
              <w:spacing w:before="0" w:beforeAutospacing="0" w:after="0" w:afterAutospacing="0" w:line="255" w:lineRule="atLeast"/>
              <w:jc w:val="center"/>
              <w:rPr>
                <w:color w:val="000000"/>
              </w:rPr>
            </w:pPr>
            <w:r w:rsidRPr="00C97D11">
              <w:rPr>
                <w:color w:val="000000"/>
              </w:rPr>
              <w:t xml:space="preserve"> (КГБОУ АКИПКРО)</w:t>
            </w:r>
          </w:p>
        </w:tc>
      </w:tr>
      <w:tr w:rsidR="00C97D11" w:rsidTr="00C97D11">
        <w:tc>
          <w:tcPr>
            <w:tcW w:w="9571" w:type="dxa"/>
          </w:tcPr>
          <w:p w:rsidR="00BA5C91" w:rsidRDefault="00C97D11" w:rsidP="00721A3B">
            <w:pPr>
              <w:pStyle w:val="western"/>
              <w:spacing w:before="0" w:beforeAutospacing="0" w:after="0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</w:t>
            </w:r>
            <w:proofErr w:type="spellStart"/>
            <w:r>
              <w:rPr>
                <w:color w:val="000000"/>
              </w:rPr>
              <w:t>стажировочная</w:t>
            </w:r>
            <w:proofErr w:type="spellEnd"/>
            <w:r>
              <w:rPr>
                <w:color w:val="000000"/>
              </w:rPr>
              <w:t xml:space="preserve"> площадка </w:t>
            </w:r>
          </w:p>
          <w:p w:rsidR="00C97D11" w:rsidRPr="00C97D11" w:rsidRDefault="00C97D11" w:rsidP="00721A3B">
            <w:pPr>
              <w:pStyle w:val="western"/>
              <w:spacing w:before="0" w:beforeAutospacing="0" w:after="0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«Улучшение качества государственно-общественного управления образованием на о</w:t>
            </w:r>
            <w:r w:rsidR="00BA5C91">
              <w:rPr>
                <w:color w:val="000000"/>
              </w:rPr>
              <w:t xml:space="preserve">снове его децентрализации и </w:t>
            </w:r>
            <w:proofErr w:type="spellStart"/>
            <w:r w:rsidR="00BA5C91">
              <w:rPr>
                <w:color w:val="000000"/>
              </w:rPr>
              <w:t>ра</w:t>
            </w:r>
            <w:r>
              <w:rPr>
                <w:color w:val="000000"/>
              </w:rPr>
              <w:t>с</w:t>
            </w:r>
            <w:r w:rsidR="00BA5C91">
              <w:rPr>
                <w:color w:val="000000"/>
              </w:rPr>
              <w:t>пр</w:t>
            </w:r>
            <w:r>
              <w:rPr>
                <w:color w:val="000000"/>
              </w:rPr>
              <w:t>еделенности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C97D11" w:rsidTr="00C97D11">
        <w:tc>
          <w:tcPr>
            <w:tcW w:w="9571" w:type="dxa"/>
          </w:tcPr>
          <w:p w:rsidR="00C97D11" w:rsidRDefault="00BA5C91" w:rsidP="00BA5C91">
            <w:pPr>
              <w:pStyle w:val="western"/>
              <w:spacing w:before="0" w:beforeAutospacing="0" w:after="0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центр развития ребенка – «Детский сад №132»</w:t>
            </w:r>
          </w:p>
          <w:p w:rsidR="00BA5C91" w:rsidRPr="00BA5C91" w:rsidRDefault="00BA5C91" w:rsidP="00BA5C91">
            <w:pPr>
              <w:pStyle w:val="western"/>
              <w:spacing w:before="0" w:beforeAutospacing="0" w:after="0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(МБДОУ ЦРР – «Детский сад №132»)</w:t>
            </w:r>
          </w:p>
        </w:tc>
      </w:tr>
    </w:tbl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C97D11">
      <w:pPr>
        <w:pStyle w:val="western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Информационная карта </w:t>
      </w:r>
      <w:r>
        <w:rPr>
          <w:b/>
          <w:color w:val="000000"/>
          <w:sz w:val="27"/>
          <w:szCs w:val="27"/>
        </w:rPr>
        <w:t>инновационной</w:t>
      </w:r>
      <w:r>
        <w:rPr>
          <w:b/>
          <w:bCs/>
          <w:color w:val="000000"/>
          <w:sz w:val="27"/>
          <w:szCs w:val="27"/>
        </w:rPr>
        <w:t xml:space="preserve"> площадки</w:t>
      </w:r>
    </w:p>
    <w:p w:rsidR="00C97D11" w:rsidRDefault="00C97D11" w:rsidP="00C97D11">
      <w:pPr>
        <w:pStyle w:val="western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(федеральной, краевой) </w:t>
      </w:r>
      <w:proofErr w:type="spellStart"/>
      <w:r>
        <w:rPr>
          <w:b/>
          <w:bCs/>
          <w:color w:val="000000"/>
          <w:sz w:val="27"/>
          <w:szCs w:val="27"/>
        </w:rPr>
        <w:t>стажировочной</w:t>
      </w:r>
      <w:proofErr w:type="spellEnd"/>
      <w:r>
        <w:rPr>
          <w:b/>
          <w:bCs/>
          <w:color w:val="000000"/>
          <w:sz w:val="27"/>
          <w:szCs w:val="27"/>
        </w:rPr>
        <w:t xml:space="preserve"> площадки по теме</w:t>
      </w:r>
    </w:p>
    <w:p w:rsidR="00C97D11" w:rsidRDefault="00C97D11" w:rsidP="00C97D11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  <w:r>
        <w:fldChar w:fldCharType="begin"/>
      </w:r>
      <w:r>
        <w:instrText xml:space="preserve"> HYPERLINK "http://www.akipkro.ru/index.php/ru/projectnews/2096--l-r-.html" </w:instrText>
      </w:r>
      <w:r>
        <w:fldChar w:fldCharType="separate"/>
      </w:r>
      <w:r>
        <w:rPr>
          <w:rStyle w:val="a3"/>
          <w:b/>
          <w:bCs/>
          <w:color w:val="000000"/>
          <w:sz w:val="27"/>
          <w:szCs w:val="27"/>
          <w:u w:val="none"/>
        </w:rPr>
        <w:t>«</w:t>
      </w:r>
      <w:r>
        <w:rPr>
          <w:b/>
          <w:color w:val="000000"/>
          <w:sz w:val="27"/>
          <w:szCs w:val="27"/>
        </w:rPr>
        <w:t xml:space="preserve">Личностное развитие детей дошкольного возраста </w:t>
      </w:r>
    </w:p>
    <w:p w:rsidR="00C97D11" w:rsidRDefault="00C97D11" w:rsidP="00C97D11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 xml:space="preserve">в соответствии с ФГОС </w:t>
      </w:r>
      <w:proofErr w:type="gramStart"/>
      <w:r>
        <w:rPr>
          <w:b/>
          <w:color w:val="000000"/>
          <w:sz w:val="27"/>
          <w:szCs w:val="27"/>
        </w:rPr>
        <w:t>ДО</w:t>
      </w:r>
      <w:proofErr w:type="gramEnd"/>
      <w:r>
        <w:rPr>
          <w:rStyle w:val="a3"/>
          <w:b/>
          <w:bCs/>
          <w:color w:val="000000"/>
          <w:sz w:val="27"/>
          <w:szCs w:val="27"/>
          <w:u w:val="none"/>
        </w:rPr>
        <w:t>»</w:t>
      </w:r>
      <w:r>
        <w:rPr>
          <w:rStyle w:val="a3"/>
          <w:b/>
          <w:bCs/>
          <w:color w:val="000000"/>
          <w:sz w:val="27"/>
          <w:szCs w:val="27"/>
          <w:u w:val="none"/>
        </w:rPr>
        <w:fldChar w:fldCharType="end"/>
      </w: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BA5C91" w:rsidRDefault="00BA5C9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Default="00C97D11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</w:p>
    <w:p w:rsidR="00C97D11" w:rsidRPr="00BA5C91" w:rsidRDefault="00BA5C91" w:rsidP="00721A3B">
      <w:pPr>
        <w:pStyle w:val="western"/>
        <w:spacing w:before="0" w:beforeAutospacing="0" w:after="0" w:afterAutospacing="0" w:line="255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Барнаул, 2014</w:t>
      </w:r>
      <w:bookmarkStart w:id="0" w:name="_GoBack"/>
      <w:bookmarkEnd w:id="0"/>
    </w:p>
    <w:p w:rsidR="00721A3B" w:rsidRDefault="00721A3B" w:rsidP="00721A3B">
      <w:pPr>
        <w:pStyle w:val="western"/>
        <w:spacing w:before="0" w:beforeAutospacing="0" w:after="0" w:afterAutospacing="0" w:line="255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>Информация о составе команды инновационной площадки по теме</w:t>
      </w:r>
    </w:p>
    <w:p w:rsidR="00521138" w:rsidRDefault="00721A3B" w:rsidP="00721A3B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«Личностное развитие детей дошкольного возраста </w:t>
      </w:r>
    </w:p>
    <w:p w:rsidR="00721A3B" w:rsidRDefault="00721A3B" w:rsidP="00721A3B">
      <w:pPr>
        <w:pStyle w:val="western"/>
        <w:spacing w:before="0" w:beforeAutospacing="0" w:after="0" w:afterAutospacing="0" w:line="255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>в соответствии с ФГОС</w:t>
      </w:r>
      <w:r w:rsidR="00521138">
        <w:rPr>
          <w:b/>
          <w:color w:val="000000"/>
          <w:sz w:val="27"/>
          <w:szCs w:val="27"/>
        </w:rPr>
        <w:t xml:space="preserve"> ДО</w:t>
      </w:r>
      <w:r>
        <w:rPr>
          <w:b/>
          <w:color w:val="000000"/>
          <w:sz w:val="27"/>
          <w:szCs w:val="27"/>
        </w:rPr>
        <w:t>»</w:t>
      </w:r>
    </w:p>
    <w:tbl>
      <w:tblPr>
        <w:tblStyle w:val="a6"/>
        <w:tblW w:w="9585" w:type="dxa"/>
        <w:tblLook w:val="04A0" w:firstRow="1" w:lastRow="0" w:firstColumn="1" w:lastColumn="0" w:noHBand="0" w:noVBand="1"/>
      </w:tblPr>
      <w:tblGrid>
        <w:gridCol w:w="3179"/>
        <w:gridCol w:w="3195"/>
        <w:gridCol w:w="3211"/>
      </w:tblGrid>
      <w:tr w:rsidR="00721A3B" w:rsidTr="00721A3B">
        <w:tc>
          <w:tcPr>
            <w:tcW w:w="3179" w:type="dxa"/>
            <w:hideMark/>
          </w:tcPr>
          <w:p w:rsidR="00721A3B" w:rsidRPr="00521138" w:rsidRDefault="00721A3B">
            <w:pPr>
              <w:pStyle w:val="western"/>
              <w:spacing w:before="0" w:beforeAutospacing="0" w:after="0" w:afterAutospacing="0" w:line="255" w:lineRule="atLeast"/>
              <w:rPr>
                <w:rFonts w:ascii="Calibri" w:hAnsi="Calibri"/>
                <w:color w:val="000000"/>
                <w:sz w:val="26"/>
                <w:szCs w:val="26"/>
              </w:rPr>
            </w:pPr>
            <w:r w:rsidRPr="00521138">
              <w:rPr>
                <w:color w:val="000000"/>
                <w:sz w:val="26"/>
                <w:szCs w:val="26"/>
              </w:rPr>
              <w:t xml:space="preserve">ФИО руководителя инновационной площадки (директора), контактная информация (тел., 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E</w:t>
            </w:r>
            <w:r w:rsidRPr="00521138">
              <w:rPr>
                <w:color w:val="000000"/>
                <w:sz w:val="26"/>
                <w:szCs w:val="26"/>
              </w:rPr>
              <w:t>-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21138">
              <w:rPr>
                <w:color w:val="000000"/>
                <w:sz w:val="26"/>
                <w:szCs w:val="26"/>
              </w:rPr>
              <w:t>,</w:t>
            </w:r>
            <w:r w:rsidRPr="00521138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Skype</w:t>
            </w:r>
            <w:r w:rsidRPr="0052113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95" w:type="dxa"/>
            <w:hideMark/>
          </w:tcPr>
          <w:p w:rsidR="00721A3B" w:rsidRPr="00521138" w:rsidRDefault="00721A3B">
            <w:pPr>
              <w:pStyle w:val="western"/>
              <w:spacing w:after="115" w:afterAutospacing="0" w:line="255" w:lineRule="atLeast"/>
              <w:rPr>
                <w:rFonts w:ascii="Calibri" w:hAnsi="Calibri"/>
                <w:color w:val="000000"/>
                <w:sz w:val="26"/>
                <w:szCs w:val="26"/>
              </w:rPr>
            </w:pPr>
            <w:r w:rsidRPr="00521138">
              <w:rPr>
                <w:color w:val="000000"/>
                <w:sz w:val="26"/>
                <w:szCs w:val="26"/>
              </w:rPr>
              <w:t xml:space="preserve">ФИО </w:t>
            </w:r>
            <w:proofErr w:type="spellStart"/>
            <w:r w:rsidRPr="00521138">
              <w:rPr>
                <w:color w:val="000000"/>
                <w:sz w:val="26"/>
                <w:szCs w:val="26"/>
              </w:rPr>
              <w:t>тьютора</w:t>
            </w:r>
            <w:proofErr w:type="spellEnd"/>
            <w:r w:rsidRPr="00521138">
              <w:rPr>
                <w:color w:val="000000"/>
                <w:sz w:val="26"/>
                <w:szCs w:val="26"/>
              </w:rPr>
              <w:t xml:space="preserve">  инновационной площадки, должность, контактная информация (тел.,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E</w:t>
            </w:r>
            <w:r w:rsidRPr="00521138">
              <w:rPr>
                <w:color w:val="000000"/>
                <w:sz w:val="26"/>
                <w:szCs w:val="26"/>
              </w:rPr>
              <w:t>-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2113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11" w:type="dxa"/>
            <w:hideMark/>
          </w:tcPr>
          <w:p w:rsidR="00721A3B" w:rsidRPr="00521138" w:rsidRDefault="00721A3B">
            <w:pPr>
              <w:pStyle w:val="western"/>
              <w:spacing w:after="115" w:afterAutospacing="0" w:line="255" w:lineRule="atLeast"/>
              <w:rPr>
                <w:rFonts w:ascii="Calibri" w:hAnsi="Calibri"/>
                <w:color w:val="000000"/>
                <w:sz w:val="26"/>
                <w:szCs w:val="26"/>
              </w:rPr>
            </w:pPr>
            <w:r w:rsidRPr="00521138">
              <w:rPr>
                <w:color w:val="000000"/>
                <w:sz w:val="26"/>
                <w:szCs w:val="26"/>
              </w:rPr>
              <w:t>ФИО преподавателей (я) инновационной площадки, должность, контактная информация (тел.,</w:t>
            </w:r>
            <w:r w:rsidRPr="00521138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E</w:t>
            </w:r>
            <w:r w:rsidRPr="00521138">
              <w:rPr>
                <w:color w:val="000000"/>
                <w:sz w:val="26"/>
                <w:szCs w:val="26"/>
              </w:rPr>
              <w:t>-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21138">
              <w:rPr>
                <w:color w:val="000000"/>
                <w:sz w:val="26"/>
                <w:szCs w:val="26"/>
              </w:rPr>
              <w:t>)</w:t>
            </w:r>
          </w:p>
        </w:tc>
      </w:tr>
      <w:tr w:rsidR="00721A3B" w:rsidTr="00721A3B">
        <w:tc>
          <w:tcPr>
            <w:tcW w:w="3179" w:type="dxa"/>
            <w:hideMark/>
          </w:tcPr>
          <w:p w:rsidR="00721A3B" w:rsidRPr="00521138" w:rsidRDefault="00721A3B">
            <w:pPr>
              <w:pStyle w:val="western"/>
              <w:spacing w:after="202" w:afterAutospacing="0" w:line="255" w:lineRule="atLeast"/>
              <w:rPr>
                <w:color w:val="000000"/>
                <w:sz w:val="26"/>
                <w:szCs w:val="26"/>
              </w:rPr>
            </w:pPr>
            <w:r w:rsidRPr="00521138">
              <w:rPr>
                <w:color w:val="000000"/>
                <w:sz w:val="26"/>
                <w:szCs w:val="26"/>
              </w:rPr>
              <w:t xml:space="preserve">Приходько Вера Александровна – заведующий                       67-65-32                          </w:t>
            </w:r>
            <w:proofErr w:type="spellStart"/>
            <w:r w:rsidRPr="00521138">
              <w:rPr>
                <w:color w:val="000000"/>
                <w:sz w:val="26"/>
                <w:szCs w:val="26"/>
                <w:lang w:val="en-US"/>
              </w:rPr>
              <w:t>mdou</w:t>
            </w:r>
            <w:proofErr w:type="spellEnd"/>
            <w:r w:rsidRPr="00521138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21138">
              <w:rPr>
                <w:color w:val="000000"/>
                <w:sz w:val="26"/>
                <w:szCs w:val="26"/>
                <w:lang w:val="en-US"/>
              </w:rPr>
              <w:t>crr</w:t>
            </w:r>
            <w:proofErr w:type="spellEnd"/>
            <w:r w:rsidRPr="00521138">
              <w:rPr>
                <w:color w:val="000000"/>
                <w:sz w:val="26"/>
                <w:szCs w:val="26"/>
              </w:rPr>
              <w:t>-132@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2113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21138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195" w:type="dxa"/>
            <w:hideMark/>
          </w:tcPr>
          <w:p w:rsidR="00721A3B" w:rsidRPr="00521138" w:rsidRDefault="00721A3B">
            <w:pPr>
              <w:pStyle w:val="western"/>
              <w:spacing w:after="202" w:afterAutospacing="0" w:line="255" w:lineRule="atLeast"/>
              <w:rPr>
                <w:color w:val="000000"/>
                <w:sz w:val="26"/>
                <w:szCs w:val="26"/>
              </w:rPr>
            </w:pPr>
            <w:proofErr w:type="spellStart"/>
            <w:r w:rsidRPr="00521138">
              <w:rPr>
                <w:color w:val="000000"/>
                <w:sz w:val="26"/>
                <w:szCs w:val="26"/>
              </w:rPr>
              <w:t>Прокушина</w:t>
            </w:r>
            <w:proofErr w:type="spellEnd"/>
            <w:r w:rsidRPr="00521138">
              <w:rPr>
                <w:color w:val="000000"/>
                <w:sz w:val="26"/>
                <w:szCs w:val="26"/>
              </w:rPr>
              <w:t xml:space="preserve"> Ольга Леонидовна – старший воспитатель                          8-913-216-02-64 </w:t>
            </w:r>
            <w:proofErr w:type="spellStart"/>
            <w:r w:rsidRPr="00521138">
              <w:rPr>
                <w:color w:val="000000"/>
                <w:sz w:val="26"/>
                <w:szCs w:val="26"/>
                <w:lang w:val="en-US"/>
              </w:rPr>
              <w:t>olqapro</w:t>
            </w:r>
            <w:proofErr w:type="spellEnd"/>
            <w:r w:rsidRPr="00521138">
              <w:rPr>
                <w:color w:val="000000"/>
                <w:sz w:val="26"/>
                <w:szCs w:val="26"/>
              </w:rPr>
              <w:t>@</w:t>
            </w:r>
            <w:r w:rsidRPr="00521138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2113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21138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211" w:type="dxa"/>
            <w:hideMark/>
          </w:tcPr>
          <w:p w:rsidR="00721A3B" w:rsidRPr="00521138" w:rsidRDefault="00721A3B">
            <w:pPr>
              <w:pStyle w:val="a5"/>
              <w:ind w:left="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11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Морозова Валентина Евгеньевна - </w:t>
            </w:r>
            <w:proofErr w:type="spellStart"/>
            <w:r w:rsidRPr="00521138">
              <w:rPr>
                <w:rFonts w:ascii="Times New Roman" w:hAnsi="Times New Roman"/>
                <w:sz w:val="26"/>
                <w:szCs w:val="26"/>
              </w:rPr>
              <w:t>к.п.н</w:t>
            </w:r>
            <w:proofErr w:type="spellEnd"/>
            <w:r w:rsidRPr="00521138">
              <w:rPr>
                <w:rFonts w:ascii="Times New Roman" w:hAnsi="Times New Roman"/>
                <w:sz w:val="26"/>
                <w:szCs w:val="26"/>
              </w:rPr>
              <w:t xml:space="preserve">., доцент кафедры дошкольного образования АКИПКРО </w:t>
            </w:r>
            <w:proofErr w:type="spellStart"/>
            <w:r w:rsidRPr="00521138">
              <w:rPr>
                <w:rFonts w:ascii="Times New Roman" w:hAnsi="Times New Roman"/>
                <w:sz w:val="26"/>
                <w:szCs w:val="26"/>
                <w:lang w:val="en-US"/>
              </w:rPr>
              <w:t>morozovave</w:t>
            </w:r>
            <w:proofErr w:type="spellEnd"/>
            <w:r w:rsidRPr="00521138">
              <w:rPr>
                <w:rFonts w:ascii="Times New Roman" w:hAnsi="Times New Roman"/>
                <w:sz w:val="26"/>
                <w:szCs w:val="26"/>
              </w:rPr>
              <w:t>@</w:t>
            </w:r>
            <w:r w:rsidRPr="0052113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21138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2113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21A3B" w:rsidRDefault="00721A3B" w:rsidP="00721A3B">
      <w:pPr>
        <w:pStyle w:val="western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Информационная карта </w:t>
      </w:r>
      <w:r>
        <w:rPr>
          <w:b/>
          <w:color w:val="000000"/>
          <w:sz w:val="27"/>
          <w:szCs w:val="27"/>
        </w:rPr>
        <w:t>инновационной</w:t>
      </w:r>
      <w:r>
        <w:rPr>
          <w:b/>
          <w:bCs/>
          <w:color w:val="000000"/>
          <w:sz w:val="27"/>
          <w:szCs w:val="27"/>
        </w:rPr>
        <w:t xml:space="preserve"> площадки</w:t>
      </w:r>
    </w:p>
    <w:p w:rsidR="00721A3B" w:rsidRDefault="00721A3B" w:rsidP="00721A3B">
      <w:pPr>
        <w:pStyle w:val="western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(федеральной, краевой) </w:t>
      </w:r>
      <w:proofErr w:type="spellStart"/>
      <w:r>
        <w:rPr>
          <w:b/>
          <w:bCs/>
          <w:color w:val="000000"/>
          <w:sz w:val="27"/>
          <w:szCs w:val="27"/>
        </w:rPr>
        <w:t>стажировочной</w:t>
      </w:r>
      <w:proofErr w:type="spellEnd"/>
      <w:r>
        <w:rPr>
          <w:b/>
          <w:bCs/>
          <w:color w:val="000000"/>
          <w:sz w:val="27"/>
          <w:szCs w:val="27"/>
        </w:rPr>
        <w:t xml:space="preserve"> площадки по теме</w:t>
      </w:r>
    </w:p>
    <w:p w:rsidR="00521138" w:rsidRDefault="001A09AA" w:rsidP="00521138">
      <w:pPr>
        <w:pStyle w:val="western"/>
        <w:spacing w:before="0" w:beforeAutospacing="0" w:after="0" w:afterAutospacing="0" w:line="255" w:lineRule="atLeast"/>
        <w:jc w:val="center"/>
        <w:rPr>
          <w:b/>
          <w:color w:val="000000"/>
          <w:sz w:val="27"/>
          <w:szCs w:val="27"/>
        </w:rPr>
      </w:pPr>
      <w:r>
        <w:fldChar w:fldCharType="begin"/>
      </w:r>
      <w:r>
        <w:instrText xml:space="preserve"> HYPERLINK "http://www.akipkro.ru/index.php/ru/projectnews/2096--l-r-.html" </w:instrText>
      </w:r>
      <w:r>
        <w:fldChar w:fldCharType="separate"/>
      </w:r>
      <w:r w:rsidR="00721A3B">
        <w:rPr>
          <w:rStyle w:val="a3"/>
          <w:b/>
          <w:bCs/>
          <w:color w:val="000000"/>
          <w:sz w:val="27"/>
          <w:szCs w:val="27"/>
          <w:u w:val="none"/>
        </w:rPr>
        <w:t>«</w:t>
      </w:r>
      <w:r w:rsidR="00521138">
        <w:rPr>
          <w:b/>
          <w:color w:val="000000"/>
          <w:sz w:val="27"/>
          <w:szCs w:val="27"/>
        </w:rPr>
        <w:t xml:space="preserve">Личностное развитие детей дошкольного возраста </w:t>
      </w:r>
    </w:p>
    <w:p w:rsidR="00521138" w:rsidRDefault="00521138" w:rsidP="00521138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 xml:space="preserve">в соответствии с ФГОС </w:t>
      </w:r>
      <w:proofErr w:type="gramStart"/>
      <w:r>
        <w:rPr>
          <w:b/>
          <w:color w:val="000000"/>
          <w:sz w:val="27"/>
          <w:szCs w:val="27"/>
        </w:rPr>
        <w:t>ДО</w:t>
      </w:r>
      <w:proofErr w:type="gramEnd"/>
      <w:r w:rsidR="00721A3B">
        <w:rPr>
          <w:rStyle w:val="a3"/>
          <w:b/>
          <w:bCs/>
          <w:color w:val="000000"/>
          <w:sz w:val="27"/>
          <w:szCs w:val="27"/>
          <w:u w:val="none"/>
        </w:rPr>
        <w:t>»</w:t>
      </w:r>
      <w:r w:rsidR="001A09AA">
        <w:rPr>
          <w:rStyle w:val="a3"/>
          <w:b/>
          <w:bCs/>
          <w:color w:val="000000"/>
          <w:sz w:val="27"/>
          <w:szCs w:val="27"/>
          <w:u w:val="none"/>
        </w:rPr>
        <w:fldChar w:fldCharType="end"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77"/>
        <w:gridCol w:w="65"/>
        <w:gridCol w:w="3955"/>
        <w:gridCol w:w="4837"/>
      </w:tblGrid>
      <w:tr w:rsidR="00721A3B" w:rsidTr="00721A3B">
        <w:tc>
          <w:tcPr>
            <w:tcW w:w="9634" w:type="dxa"/>
            <w:gridSpan w:val="4"/>
            <w:hideMark/>
          </w:tcPr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  <w:lang w:val="en-US"/>
              </w:rPr>
              <w:t>I</w:t>
            </w:r>
            <w:r w:rsidRPr="00EF28DC">
              <w:rPr>
                <w:b/>
                <w:sz w:val="26"/>
                <w:szCs w:val="26"/>
              </w:rPr>
              <w:t xml:space="preserve">. Данные об образовательном учреждении 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</w:rPr>
              <w:t xml:space="preserve">Параметры </w:t>
            </w:r>
          </w:p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</w:rPr>
              <w:t xml:space="preserve"> информации</w:t>
            </w:r>
          </w:p>
        </w:tc>
        <w:tc>
          <w:tcPr>
            <w:tcW w:w="4837" w:type="dxa"/>
            <w:hideMark/>
          </w:tcPr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</w:rPr>
              <w:t>Содержание информации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1.1.</w:t>
            </w:r>
          </w:p>
        </w:tc>
        <w:tc>
          <w:tcPr>
            <w:tcW w:w="3955" w:type="dxa"/>
            <w:hideMark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Регион, в котором находится образовательное учреждение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город Барнаул, Алтайский край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1.2.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4837" w:type="dxa"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муниципальное бюджетное дошкольное образовательное учреждение центр развития ребенка – «Детский сад №132»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1.3.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Вид образовательного учреждения 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центр развития ребенка </w:t>
            </w:r>
          </w:p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приоритетное направление – художественно-эстетическое развитие дошкольников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1.4.</w:t>
            </w:r>
          </w:p>
        </w:tc>
        <w:tc>
          <w:tcPr>
            <w:tcW w:w="3955" w:type="dxa"/>
            <w:hideMark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Тип образовательного учреждения 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дошкольное образовательное учреждение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1.5.</w:t>
            </w:r>
          </w:p>
        </w:tc>
        <w:tc>
          <w:tcPr>
            <w:tcW w:w="3955" w:type="dxa"/>
            <w:hideMark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Ф.И.О. руководителя учреждения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Приходько Вера Александровна</w:t>
            </w:r>
          </w:p>
        </w:tc>
      </w:tr>
      <w:tr w:rsidR="00721A3B" w:rsidTr="003F2F79">
        <w:trPr>
          <w:trHeight w:val="196"/>
        </w:trPr>
        <w:tc>
          <w:tcPr>
            <w:tcW w:w="842" w:type="dxa"/>
            <w:gridSpan w:val="2"/>
            <w:hideMark/>
          </w:tcPr>
          <w:p w:rsidR="00721A3B" w:rsidRPr="00EF28DC" w:rsidRDefault="00721A3B" w:rsidP="003F2F79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1.6. 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4837" w:type="dxa"/>
          </w:tcPr>
          <w:p w:rsidR="00721A3B" w:rsidRPr="00EF28DC" w:rsidRDefault="00721A3B" w:rsidP="00721A3B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</w:t>
            </w:r>
            <w:r w:rsidRPr="00EF28DC">
              <w:rPr>
                <w:sz w:val="26"/>
                <w:szCs w:val="26"/>
                <w:lang w:val="en-US"/>
              </w:rPr>
              <w:t>5</w:t>
            </w:r>
            <w:r w:rsidRPr="00EF28DC">
              <w:rPr>
                <w:sz w:val="26"/>
                <w:szCs w:val="26"/>
              </w:rPr>
              <w:t>0 детей в возрасте 3-7 лет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1.7.</w:t>
            </w:r>
          </w:p>
        </w:tc>
        <w:tc>
          <w:tcPr>
            <w:tcW w:w="3955" w:type="dxa"/>
            <w:hideMark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Адрес образовательного учреждения с почтовым индексом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656906 город Барнаул, ул. Белинского, 7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1.8.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Телефон / факс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8-(38-52)-67-65-32</w:t>
            </w:r>
          </w:p>
          <w:p w:rsidR="00721A3B" w:rsidRPr="00EF28DC" w:rsidRDefault="00721A3B" w:rsidP="003F2F79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8-(38-52)-68-74-79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1.9.</w:t>
            </w:r>
          </w:p>
        </w:tc>
        <w:tc>
          <w:tcPr>
            <w:tcW w:w="3955" w:type="dxa"/>
            <w:hideMark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  <w:lang w:val="en-US"/>
              </w:rPr>
              <w:t>E</w:t>
            </w:r>
            <w:r w:rsidRPr="00EF28DC">
              <w:rPr>
                <w:sz w:val="26"/>
                <w:szCs w:val="26"/>
              </w:rPr>
              <w:t>-</w:t>
            </w:r>
            <w:r w:rsidRPr="00EF28DC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37" w:type="dxa"/>
          </w:tcPr>
          <w:p w:rsidR="00721A3B" w:rsidRPr="00EF28DC" w:rsidRDefault="00BA5C91" w:rsidP="00BD5F13">
            <w:pPr>
              <w:jc w:val="both"/>
              <w:rPr>
                <w:sz w:val="26"/>
                <w:szCs w:val="26"/>
                <w:lang w:val="en-US"/>
              </w:rPr>
            </w:pPr>
            <w:hyperlink r:id="rId6" w:history="1"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mdou-crr-132@mail.ru</w:t>
              </w:r>
            </w:hyperlink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1.10.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  <w:lang w:val="en-US"/>
              </w:rPr>
              <w:t>Web</w:t>
            </w:r>
            <w:r w:rsidRPr="00EF28DC">
              <w:rPr>
                <w:sz w:val="26"/>
                <w:szCs w:val="26"/>
              </w:rPr>
              <w:t>-</w:t>
            </w:r>
            <w:r w:rsidRPr="00EF28DC">
              <w:rPr>
                <w:sz w:val="26"/>
                <w:szCs w:val="26"/>
                <w:lang w:val="en-US"/>
              </w:rPr>
              <w:t>site</w:t>
            </w:r>
          </w:p>
        </w:tc>
        <w:tc>
          <w:tcPr>
            <w:tcW w:w="4837" w:type="dxa"/>
          </w:tcPr>
          <w:p w:rsidR="00721A3B" w:rsidRPr="00EF28DC" w:rsidRDefault="00BA5C91" w:rsidP="003F2F79">
            <w:pPr>
              <w:jc w:val="both"/>
              <w:rPr>
                <w:sz w:val="26"/>
                <w:szCs w:val="26"/>
              </w:rPr>
            </w:pPr>
            <w:hyperlink r:id="rId7" w:history="1"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721A3B" w:rsidRPr="00EF28DC">
                <w:rPr>
                  <w:rStyle w:val="a3"/>
                  <w:sz w:val="26"/>
                  <w:szCs w:val="26"/>
                </w:rPr>
                <w:t>://</w:t>
              </w:r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detsad-yolochka.ru</w:t>
              </w:r>
            </w:hyperlink>
            <w:r w:rsidR="00721A3B" w:rsidRPr="00EF28DC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721A3B" w:rsidTr="003F2F79">
        <w:trPr>
          <w:trHeight w:val="1040"/>
        </w:trPr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1.11.</w:t>
            </w:r>
          </w:p>
        </w:tc>
        <w:tc>
          <w:tcPr>
            <w:tcW w:w="3955" w:type="dxa"/>
            <w:hideMark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Фамилия, имя, отчество контактного лица по вопросам инновационной деятельности в образовательном учреждении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proofErr w:type="spellStart"/>
            <w:r w:rsidRPr="00EF28DC">
              <w:rPr>
                <w:sz w:val="26"/>
                <w:szCs w:val="26"/>
              </w:rPr>
              <w:t>Прокушина</w:t>
            </w:r>
            <w:proofErr w:type="spellEnd"/>
            <w:r w:rsidRPr="00EF28DC">
              <w:rPr>
                <w:sz w:val="26"/>
                <w:szCs w:val="26"/>
              </w:rPr>
              <w:t xml:space="preserve"> Ольга Леонидовна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1.12.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Должность контактного лица</w:t>
            </w:r>
          </w:p>
        </w:tc>
        <w:tc>
          <w:tcPr>
            <w:tcW w:w="4837" w:type="dxa"/>
          </w:tcPr>
          <w:p w:rsidR="00721A3B" w:rsidRPr="00EF28DC" w:rsidRDefault="00721A3B" w:rsidP="003F2F79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старший воспитатель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Телефон / факс контактного лица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8-(38-52)-67-65-32</w:t>
            </w:r>
          </w:p>
          <w:p w:rsidR="00721A3B" w:rsidRPr="00EF28DC" w:rsidRDefault="00721A3B" w:rsidP="003F2F79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8-(38-52)-68-74-79</w:t>
            </w:r>
          </w:p>
        </w:tc>
      </w:tr>
      <w:tr w:rsidR="00721A3B" w:rsidTr="00721A3B">
        <w:tc>
          <w:tcPr>
            <w:tcW w:w="842" w:type="dxa"/>
            <w:gridSpan w:val="2"/>
            <w:hideMark/>
          </w:tcPr>
          <w:p w:rsidR="00721A3B" w:rsidRPr="00EF28DC" w:rsidRDefault="00721A3B" w:rsidP="00BD5F13">
            <w:pPr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1.14.</w:t>
            </w:r>
          </w:p>
        </w:tc>
        <w:tc>
          <w:tcPr>
            <w:tcW w:w="3955" w:type="dxa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  <w:lang w:val="en-US"/>
              </w:rPr>
              <w:t>E</w:t>
            </w:r>
            <w:r w:rsidRPr="00EF28DC">
              <w:rPr>
                <w:sz w:val="26"/>
                <w:szCs w:val="26"/>
              </w:rPr>
              <w:t>-</w:t>
            </w:r>
            <w:r w:rsidRPr="00EF28DC">
              <w:rPr>
                <w:sz w:val="26"/>
                <w:szCs w:val="26"/>
                <w:lang w:val="en-US"/>
              </w:rPr>
              <w:t>mail</w:t>
            </w:r>
            <w:r w:rsidRPr="00EF28DC">
              <w:rPr>
                <w:sz w:val="26"/>
                <w:szCs w:val="26"/>
              </w:rPr>
              <w:t xml:space="preserve"> контактного лица</w:t>
            </w:r>
          </w:p>
        </w:tc>
        <w:tc>
          <w:tcPr>
            <w:tcW w:w="4837" w:type="dxa"/>
          </w:tcPr>
          <w:p w:rsidR="00721A3B" w:rsidRPr="00EF28DC" w:rsidRDefault="00BA5C91" w:rsidP="00BD5F13">
            <w:pPr>
              <w:rPr>
                <w:rStyle w:val="a3"/>
                <w:sz w:val="26"/>
                <w:szCs w:val="26"/>
              </w:rPr>
            </w:pPr>
            <w:hyperlink r:id="rId8" w:history="1"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mdou</w:t>
              </w:r>
              <w:r w:rsidR="00721A3B" w:rsidRPr="00EF28DC">
                <w:rPr>
                  <w:rStyle w:val="a3"/>
                  <w:sz w:val="26"/>
                  <w:szCs w:val="26"/>
                </w:rPr>
                <w:t>-</w:t>
              </w:r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crr</w:t>
              </w:r>
              <w:r w:rsidR="00721A3B" w:rsidRPr="00EF28DC">
                <w:rPr>
                  <w:rStyle w:val="a3"/>
                  <w:sz w:val="26"/>
                  <w:szCs w:val="26"/>
                </w:rPr>
                <w:t>-132@</w:t>
              </w:r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721A3B" w:rsidRPr="00EF28DC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721A3B" w:rsidRPr="00EF28DC" w:rsidRDefault="00BA5C91" w:rsidP="003F2F79">
            <w:pPr>
              <w:rPr>
                <w:sz w:val="26"/>
                <w:szCs w:val="26"/>
              </w:rPr>
            </w:pPr>
            <w:hyperlink r:id="rId9" w:history="1"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olqapro</w:t>
              </w:r>
              <w:r w:rsidR="00721A3B" w:rsidRPr="00EF28DC">
                <w:rPr>
                  <w:rStyle w:val="a3"/>
                  <w:sz w:val="26"/>
                  <w:szCs w:val="26"/>
                </w:rPr>
                <w:t>@</w:t>
              </w:r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721A3B" w:rsidRPr="00EF28DC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721A3B" w:rsidRPr="00EF28DC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721A3B" w:rsidTr="00721A3B">
        <w:tc>
          <w:tcPr>
            <w:tcW w:w="9634" w:type="dxa"/>
            <w:gridSpan w:val="4"/>
            <w:hideMark/>
          </w:tcPr>
          <w:p w:rsidR="00721A3B" w:rsidRPr="00EF28DC" w:rsidRDefault="00721A3B" w:rsidP="00BD5F13">
            <w:pPr>
              <w:jc w:val="center"/>
              <w:rPr>
                <w:b/>
                <w:bCs/>
                <w:sz w:val="26"/>
                <w:szCs w:val="26"/>
              </w:rPr>
            </w:pPr>
            <w:r w:rsidRPr="00EF28DC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EF28DC">
              <w:rPr>
                <w:b/>
                <w:bCs/>
                <w:sz w:val="26"/>
                <w:szCs w:val="26"/>
              </w:rPr>
              <w:t>. Сущностные характеристики представляемого</w:t>
            </w:r>
          </w:p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bCs/>
                <w:sz w:val="26"/>
                <w:szCs w:val="26"/>
              </w:rPr>
              <w:t>инновационного опыта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jc w:val="center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</w:rPr>
              <w:t>Параметры информации</w:t>
            </w:r>
          </w:p>
        </w:tc>
        <w:tc>
          <w:tcPr>
            <w:tcW w:w="4837" w:type="dxa"/>
            <w:hideMark/>
          </w:tcPr>
          <w:p w:rsidR="00721A3B" w:rsidRPr="00EF28DC" w:rsidRDefault="00721A3B" w:rsidP="00BD5F13">
            <w:pPr>
              <w:jc w:val="both"/>
              <w:rPr>
                <w:b/>
                <w:sz w:val="26"/>
                <w:szCs w:val="26"/>
              </w:rPr>
            </w:pPr>
            <w:r w:rsidRPr="00EF28DC">
              <w:rPr>
                <w:b/>
                <w:sz w:val="26"/>
                <w:szCs w:val="26"/>
              </w:rPr>
              <w:t>Содержание информации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Тема инновации (формулировка названия нововведения (инновации), наиболее точно описывающая представляемый инновационный опыт (ИО)</w:t>
            </w:r>
          </w:p>
        </w:tc>
        <w:tc>
          <w:tcPr>
            <w:tcW w:w="4837" w:type="dxa"/>
          </w:tcPr>
          <w:p w:rsidR="00721A3B" w:rsidRPr="00EF28DC" w:rsidRDefault="00D76232" w:rsidP="00641D24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Личностное развитие ребенка дошкольного возраста</w:t>
            </w:r>
            <w:r w:rsidR="00521138" w:rsidRPr="00EF28DC">
              <w:rPr>
                <w:sz w:val="26"/>
                <w:szCs w:val="26"/>
              </w:rPr>
              <w:t xml:space="preserve"> в соответствии с ФГОС ДО</w:t>
            </w:r>
            <w:r w:rsidR="00721A3B" w:rsidRPr="00EF28DC">
              <w:rPr>
                <w:sz w:val="26"/>
                <w:szCs w:val="26"/>
              </w:rPr>
              <w:t>.</w:t>
            </w:r>
          </w:p>
        </w:tc>
      </w:tr>
      <w:tr w:rsidR="00721A3B" w:rsidTr="00472046">
        <w:trPr>
          <w:trHeight w:val="841"/>
        </w:trPr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A2377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Зона обновления (какие условия и характеристики деятельности вводит новшество?)</w:t>
            </w:r>
          </w:p>
        </w:tc>
        <w:tc>
          <w:tcPr>
            <w:tcW w:w="4837" w:type="dxa"/>
          </w:tcPr>
          <w:p w:rsidR="00820DB2" w:rsidRPr="00EF28DC" w:rsidRDefault="004A7014" w:rsidP="00820DB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eastAsia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1. </w:t>
            </w:r>
            <w:r w:rsidR="00820DB2"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Формирование информационного банка научно-теоретической основы </w:t>
            </w:r>
            <w:r w:rsidR="00472E68"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инновационного </w:t>
            </w:r>
            <w:r w:rsidR="00820DB2"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опыта.</w:t>
            </w:r>
          </w:p>
          <w:p w:rsidR="00820DB2" w:rsidRPr="00EF28DC" w:rsidRDefault="00820DB2" w:rsidP="00820DB2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eastAsia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Описание подходов: </w:t>
            </w:r>
          </w:p>
          <w:p w:rsidR="00820DB2" w:rsidRPr="00EF28DC" w:rsidRDefault="00820DB2" w:rsidP="00820DB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eastAsia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- личностно-ориентированного (H.A. Алексеев, Ш.А.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Амонашвили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, A.A.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Плигин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, И.С.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Якиманская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др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);</w:t>
            </w:r>
          </w:p>
          <w:p w:rsidR="00820DB2" w:rsidRPr="00EF28DC" w:rsidRDefault="00820DB2" w:rsidP="00820DB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eastAsia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компетентностного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 (В.И.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Байденко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, И.А. Зимняя, A.B. Хуторской и др.).</w:t>
            </w:r>
          </w:p>
          <w:p w:rsidR="00820DB2" w:rsidRPr="00EF28DC" w:rsidRDefault="00820DB2" w:rsidP="00820DB2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2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Труды по теории социализации (И.С. Кон, А.Н. Леонтьев, A.B. Мудрик, Д.И.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Фельдштейн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 и др.) и различным видам компетентностей (Ю.Н. Емельянов, А.К. Маркова, Л.М. Митина, Д. Ровен и др.);</w:t>
            </w:r>
          </w:p>
          <w:p w:rsidR="00820DB2" w:rsidRPr="00EF28DC" w:rsidRDefault="00820DB2" w:rsidP="00820DB2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2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Исследования содержания и структуры социальной компетентности (В.М. Басова, И.А. Зимняя, В.Н. Куницына, В.Г.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Ромеки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 др.);</w:t>
            </w:r>
          </w:p>
          <w:p w:rsidR="00820DB2" w:rsidRPr="00EF28DC" w:rsidRDefault="00820DB2" w:rsidP="00820DB2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Исследования психолого-педагогических основ социального развития и воспитания детей дошкольного возраста (С.А. Козлова, Л.В. Коломийченко, Л.А. Парамонова, Е.О. Смирнова и др.);</w:t>
            </w:r>
          </w:p>
          <w:p w:rsidR="00820DB2" w:rsidRPr="00EF28DC" w:rsidRDefault="00820DB2" w:rsidP="00820DB2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 xml:space="preserve">Работы по развитию основ социальной компетентности в дошкольном возрасте (Е.Р. Артамонова, О.Ф. Борисова, Л.В. </w:t>
            </w:r>
            <w:proofErr w:type="spellStart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Трубайчук</w:t>
            </w:r>
            <w:proofErr w:type="spellEnd"/>
            <w:r w:rsidRPr="00EF28DC">
              <w:rPr>
                <w:rStyle w:val="c7"/>
                <w:rFonts w:eastAsia="Calibri"/>
                <w:color w:val="000000"/>
                <w:sz w:val="26"/>
                <w:szCs w:val="26"/>
              </w:rPr>
              <w:t>, Ю.Е. Уфимцева и ДР-)</w:t>
            </w:r>
          </w:p>
          <w:p w:rsidR="004A7014" w:rsidRPr="00EF28DC" w:rsidRDefault="004A7014" w:rsidP="00472046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 xml:space="preserve">2. </w:t>
            </w:r>
            <w:r w:rsidR="00472E68" w:rsidRPr="00EF28DC">
              <w:rPr>
                <w:bCs/>
                <w:iCs/>
                <w:sz w:val="26"/>
                <w:szCs w:val="26"/>
              </w:rPr>
              <w:t xml:space="preserve">Создание условий для </w:t>
            </w:r>
            <w:proofErr w:type="spellStart"/>
            <w:r w:rsidR="00295CAD" w:rsidRPr="00EF28DC">
              <w:rPr>
                <w:bCs/>
                <w:iCs/>
                <w:sz w:val="26"/>
                <w:szCs w:val="26"/>
              </w:rPr>
              <w:t>компететностного</w:t>
            </w:r>
            <w:proofErr w:type="spellEnd"/>
            <w:r w:rsidR="00295CAD" w:rsidRPr="00EF28DC">
              <w:rPr>
                <w:bCs/>
                <w:iCs/>
                <w:sz w:val="26"/>
                <w:szCs w:val="26"/>
              </w:rPr>
              <w:t xml:space="preserve"> роста педагогов в </w:t>
            </w:r>
            <w:r w:rsidR="00472046">
              <w:rPr>
                <w:bCs/>
                <w:iCs/>
                <w:sz w:val="26"/>
                <w:szCs w:val="26"/>
              </w:rPr>
              <w:t>процессе переориентации</w:t>
            </w:r>
            <w:r w:rsidR="00472E68" w:rsidRPr="00EF28DC">
              <w:rPr>
                <w:bCs/>
                <w:iCs/>
                <w:sz w:val="26"/>
                <w:szCs w:val="26"/>
              </w:rPr>
              <w:t xml:space="preserve"> педагогическо</w:t>
            </w:r>
            <w:r w:rsidR="00304400" w:rsidRPr="00EF28DC">
              <w:rPr>
                <w:bCs/>
                <w:iCs/>
                <w:sz w:val="26"/>
                <w:szCs w:val="26"/>
              </w:rPr>
              <w:t>го</w:t>
            </w:r>
            <w:r w:rsidR="00472E68" w:rsidRPr="00EF28DC">
              <w:rPr>
                <w:bCs/>
                <w:iCs/>
                <w:sz w:val="26"/>
                <w:szCs w:val="26"/>
              </w:rPr>
              <w:t xml:space="preserve"> воздействи</w:t>
            </w:r>
            <w:r w:rsidR="00304400" w:rsidRPr="00EF28DC">
              <w:rPr>
                <w:bCs/>
                <w:iCs/>
                <w:sz w:val="26"/>
                <w:szCs w:val="26"/>
              </w:rPr>
              <w:t>я</w:t>
            </w:r>
            <w:r w:rsidR="00472E68" w:rsidRPr="00EF28DC">
              <w:rPr>
                <w:bCs/>
                <w:iCs/>
                <w:sz w:val="26"/>
                <w:szCs w:val="26"/>
              </w:rPr>
              <w:t xml:space="preserve"> на педагогическое взаимодействие</w:t>
            </w:r>
            <w:r w:rsidR="00304400" w:rsidRPr="00EF28DC">
              <w:rPr>
                <w:bCs/>
                <w:iCs/>
                <w:sz w:val="26"/>
                <w:szCs w:val="26"/>
              </w:rPr>
              <w:t>, изменения</w:t>
            </w:r>
            <w:r w:rsidR="004F450A" w:rsidRPr="00EF28DC">
              <w:rPr>
                <w:bCs/>
                <w:iCs/>
                <w:sz w:val="26"/>
                <w:szCs w:val="26"/>
              </w:rPr>
              <w:t xml:space="preserve"> направленности </w:t>
            </w:r>
            <w:r w:rsidR="004F450A" w:rsidRPr="00EF28DC">
              <w:rPr>
                <w:bCs/>
                <w:iCs/>
                <w:sz w:val="26"/>
                <w:szCs w:val="26"/>
              </w:rPr>
              <w:lastRenderedPageBreak/>
              <w:t xml:space="preserve">педагогического </w:t>
            </w:r>
            <w:r w:rsidR="00295CAD" w:rsidRPr="00EF28DC">
              <w:rPr>
                <w:bCs/>
                <w:iCs/>
                <w:sz w:val="26"/>
                <w:szCs w:val="26"/>
              </w:rPr>
              <w:t>«</w:t>
            </w:r>
            <w:r w:rsidR="004F450A" w:rsidRPr="00EF28DC">
              <w:rPr>
                <w:bCs/>
                <w:iCs/>
                <w:sz w:val="26"/>
                <w:szCs w:val="26"/>
              </w:rPr>
              <w:t>вектора</w:t>
            </w:r>
            <w:r w:rsidR="00295CAD" w:rsidRPr="00EF28DC">
              <w:rPr>
                <w:bCs/>
                <w:iCs/>
                <w:sz w:val="26"/>
                <w:szCs w:val="26"/>
              </w:rPr>
              <w:t>»</w:t>
            </w:r>
            <w:r w:rsidR="00304400" w:rsidRPr="00EF28DC">
              <w:rPr>
                <w:bCs/>
                <w:iCs/>
                <w:sz w:val="26"/>
                <w:szCs w:val="26"/>
              </w:rPr>
              <w:t xml:space="preserve"> – не только от взрослого к ребенку, но и от ребенка к вз</w:t>
            </w:r>
            <w:r w:rsidR="00E30AD8" w:rsidRPr="00EF28DC">
              <w:rPr>
                <w:bCs/>
                <w:iCs/>
                <w:sz w:val="26"/>
                <w:szCs w:val="26"/>
              </w:rPr>
              <w:t>рослому (семинары, практикумы, мастер-классы и др.).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A2377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Характер нововведения (каким образом, за счет каких действий это новшество вводится в образовательную, управленческую практику?)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>1. Функционирование деятельности творческой группы ДОУ:</w:t>
            </w:r>
          </w:p>
          <w:p w:rsidR="00721A3B" w:rsidRPr="00EF28DC" w:rsidRDefault="00721A3B" w:rsidP="00BD5F13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 xml:space="preserve">- разработка положения, рациональное распределение функций и времени выполнения; </w:t>
            </w:r>
          </w:p>
          <w:p w:rsidR="00721A3B" w:rsidRPr="00EF28DC" w:rsidRDefault="00721A3B" w:rsidP="00BD5F13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>- проектирование деятельности каждого специалиста</w:t>
            </w:r>
            <w:r w:rsidR="00295CAD" w:rsidRPr="00EF28DC"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="00295CAD" w:rsidRPr="00EF28DC">
              <w:rPr>
                <w:bCs/>
                <w:iCs/>
                <w:sz w:val="26"/>
                <w:szCs w:val="26"/>
              </w:rPr>
              <w:t>тьютора</w:t>
            </w:r>
            <w:proofErr w:type="spellEnd"/>
            <w:r w:rsidRPr="00EF28DC">
              <w:rPr>
                <w:bCs/>
                <w:iCs/>
                <w:sz w:val="26"/>
                <w:szCs w:val="26"/>
              </w:rPr>
              <w:t xml:space="preserve"> (мастер-классы, открытые интегрированные мероприятия, семинары практической ориентации, интерактивное консультирование).</w:t>
            </w:r>
          </w:p>
          <w:p w:rsidR="00721A3B" w:rsidRPr="00EF28DC" w:rsidRDefault="00721A3B" w:rsidP="00BD5F13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>2. Транслирование опыта работы учреждения в данном направлении:</w:t>
            </w:r>
          </w:p>
          <w:p w:rsidR="00721A3B" w:rsidRPr="00EF28DC" w:rsidRDefault="00721A3B" w:rsidP="00BD5F13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>- осуществление образовательной деятел</w:t>
            </w:r>
            <w:r w:rsidR="00D76232" w:rsidRPr="00EF28DC">
              <w:rPr>
                <w:bCs/>
                <w:iCs/>
                <w:sz w:val="26"/>
                <w:szCs w:val="26"/>
              </w:rPr>
              <w:t>ьности с детьми по ФГОС</w:t>
            </w:r>
            <w:r w:rsidR="00E30AD8" w:rsidRPr="00EF28DC">
              <w:rPr>
                <w:bCs/>
                <w:iCs/>
                <w:sz w:val="26"/>
                <w:szCs w:val="26"/>
              </w:rPr>
              <w:t xml:space="preserve"> на основе личностно-ориентированной технологии</w:t>
            </w:r>
            <w:r w:rsidRPr="00EF28DC">
              <w:rPr>
                <w:bCs/>
                <w:iCs/>
                <w:sz w:val="26"/>
                <w:szCs w:val="26"/>
              </w:rPr>
              <w:t>;</w:t>
            </w:r>
          </w:p>
          <w:p w:rsidR="00721A3B" w:rsidRPr="00EF28DC" w:rsidRDefault="00721A3B" w:rsidP="00BD5F13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>- привлечение родителей к активным партнёрским отношениям средствами традиций ДОУ (проекты, совместные встречи, детско-взрослые конференции, творческие конкурсы и др.)</w:t>
            </w:r>
            <w:r w:rsidR="008234A1" w:rsidRPr="00EF28DC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721A3B" w:rsidTr="00721A3B">
        <w:trPr>
          <w:trHeight w:val="50"/>
        </w:trPr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Цели и ожидаемые результаты нововведений (что и как должно измениться: в системе управления, педагогической деятельности, в школе в целом, в результатах жизнедеятельности ОУ?)</w:t>
            </w:r>
          </w:p>
        </w:tc>
        <w:tc>
          <w:tcPr>
            <w:tcW w:w="4837" w:type="dxa"/>
          </w:tcPr>
          <w:p w:rsidR="008234A1" w:rsidRPr="00EF28DC" w:rsidRDefault="00472046" w:rsidP="00BD5F1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8234A1" w:rsidRPr="00EF28DC">
              <w:rPr>
                <w:color w:val="000000"/>
                <w:sz w:val="26"/>
                <w:szCs w:val="26"/>
              </w:rPr>
              <w:t>Нововведение осуществляется с целью качественной реализации ФГОС ДО:</w:t>
            </w:r>
          </w:p>
          <w:p w:rsidR="008234A1" w:rsidRPr="00EF28DC" w:rsidRDefault="008234A1" w:rsidP="00BD5F13">
            <w:pPr>
              <w:jc w:val="both"/>
              <w:rPr>
                <w:rStyle w:val="fontstyle44"/>
                <w:sz w:val="26"/>
                <w:szCs w:val="26"/>
              </w:rPr>
            </w:pPr>
            <w:r w:rsidRPr="00EF28DC">
              <w:rPr>
                <w:color w:val="000000"/>
                <w:sz w:val="26"/>
                <w:szCs w:val="26"/>
              </w:rPr>
              <w:t xml:space="preserve">- ориентация педагогической деятельности на основе </w:t>
            </w:r>
            <w:r w:rsidRPr="00EF28DC">
              <w:rPr>
                <w:sz w:val="26"/>
                <w:szCs w:val="26"/>
              </w:rPr>
              <w:t>л</w:t>
            </w:r>
            <w:r w:rsidRPr="00EF28DC">
              <w:rPr>
                <w:rStyle w:val="fontstyle44"/>
                <w:sz w:val="26"/>
                <w:szCs w:val="26"/>
              </w:rPr>
              <w:t>ичностно-ориентированного подхода, позволяющего обеспе</w:t>
            </w:r>
            <w:r w:rsidRPr="00EF28DC">
              <w:rPr>
                <w:rStyle w:val="fontstyle44"/>
                <w:sz w:val="26"/>
                <w:szCs w:val="26"/>
              </w:rPr>
              <w:softHyphen/>
              <w:t xml:space="preserve">чивать и поддерживать процессы самопознания, </w:t>
            </w:r>
            <w:proofErr w:type="spellStart"/>
            <w:r w:rsidRPr="00EF28DC">
              <w:rPr>
                <w:rStyle w:val="fontstyle44"/>
                <w:sz w:val="26"/>
                <w:szCs w:val="26"/>
              </w:rPr>
              <w:t>самостро</w:t>
            </w:r>
            <w:r w:rsidRPr="00EF28DC">
              <w:rPr>
                <w:rStyle w:val="fontstyle44"/>
                <w:sz w:val="26"/>
                <w:szCs w:val="26"/>
              </w:rPr>
              <w:softHyphen/>
              <w:t>ительства</w:t>
            </w:r>
            <w:proofErr w:type="spellEnd"/>
            <w:r w:rsidRPr="00EF28DC">
              <w:rPr>
                <w:rStyle w:val="fontstyle44"/>
                <w:sz w:val="26"/>
                <w:szCs w:val="26"/>
              </w:rPr>
              <w:t xml:space="preserve"> и самореализации личности ребенка, развития его неповторимой индивидуальности</w:t>
            </w:r>
            <w:r w:rsidR="00DC17BB" w:rsidRPr="00EF28DC">
              <w:rPr>
                <w:rStyle w:val="fontstyle44"/>
                <w:sz w:val="26"/>
                <w:szCs w:val="26"/>
              </w:rPr>
              <w:t>.</w:t>
            </w:r>
          </w:p>
          <w:p w:rsidR="00721A3B" w:rsidRPr="00EF28DC" w:rsidRDefault="00DC17BB" w:rsidP="00BD5F13">
            <w:pPr>
              <w:jc w:val="both"/>
              <w:rPr>
                <w:color w:val="000000"/>
                <w:sz w:val="26"/>
                <w:szCs w:val="26"/>
              </w:rPr>
            </w:pPr>
            <w:r w:rsidRPr="00EF28DC">
              <w:rPr>
                <w:color w:val="000000"/>
                <w:sz w:val="26"/>
                <w:szCs w:val="26"/>
              </w:rPr>
              <w:t>- с</w:t>
            </w:r>
            <w:r w:rsidR="00721A3B" w:rsidRPr="00EF28DC">
              <w:rPr>
                <w:color w:val="000000"/>
                <w:sz w:val="26"/>
                <w:szCs w:val="26"/>
              </w:rPr>
              <w:t>оздание инновационного образовательного пространства, обеспечивающего условия для приобретения новых профессиональных компетентностей управленческими и педагогическими кадрами системы дошкольного образования в области развития творческих, интеллектуальных способностей детей, поддержки детской инициативы</w:t>
            </w:r>
            <w:r w:rsidR="00901D96" w:rsidRPr="00EF28DC">
              <w:rPr>
                <w:color w:val="000000"/>
                <w:sz w:val="26"/>
                <w:szCs w:val="26"/>
              </w:rPr>
              <w:t xml:space="preserve"> и творчества</w:t>
            </w:r>
            <w:r w:rsidR="00721A3B" w:rsidRPr="00EF28DC">
              <w:rPr>
                <w:color w:val="000000"/>
                <w:sz w:val="26"/>
                <w:szCs w:val="26"/>
              </w:rPr>
              <w:t>.</w:t>
            </w:r>
          </w:p>
          <w:p w:rsidR="00721A3B" w:rsidRPr="00EF28DC" w:rsidRDefault="00721A3B" w:rsidP="00BD5F13">
            <w:pPr>
              <w:pStyle w:val="a5"/>
              <w:jc w:val="both"/>
              <w:rPr>
                <w:rFonts w:ascii="Times New Roman" w:hAnsi="Times New Roman" w:cs="Times New Roman"/>
                <w:color w:val="373737"/>
                <w:sz w:val="26"/>
                <w:szCs w:val="26"/>
              </w:rPr>
            </w:pPr>
            <w:r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DC17BB"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р</w:t>
            </w:r>
            <w:r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аспространение инновационных педагогических практик, грамотно проектирующих и реализующих  Ф</w:t>
            </w:r>
            <w:r w:rsidR="00901D96"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ГОС ДО</w:t>
            </w:r>
            <w:r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, направленных на выявление и развитие творческих способностей детей дошкольного возраста.</w:t>
            </w:r>
          </w:p>
          <w:p w:rsidR="00721A3B" w:rsidRPr="00EF28DC" w:rsidRDefault="00721A3B" w:rsidP="00DC17BB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DC17BB"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с</w:t>
            </w:r>
            <w:r w:rsidRPr="00EF28D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овершенствование профессиональной компетенции руководителей и педагогов ДОУ посредством включения их в практические, активные формы сотрудничества.</w:t>
            </w:r>
          </w:p>
        </w:tc>
      </w:tr>
      <w:tr w:rsidR="00721A3B" w:rsidTr="00721A3B">
        <w:trPr>
          <w:trHeight w:val="739"/>
        </w:trPr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Субъекты разработки и реализации данного нововведения (кто в школе отвечает за данное нововведение и кто участвует в этой работе?)</w:t>
            </w:r>
          </w:p>
        </w:tc>
        <w:tc>
          <w:tcPr>
            <w:tcW w:w="4837" w:type="dxa"/>
          </w:tcPr>
          <w:p w:rsidR="00721A3B" w:rsidRPr="00EF28DC" w:rsidRDefault="006468A2" w:rsidP="006468A2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bCs/>
                <w:iCs/>
                <w:sz w:val="26"/>
                <w:szCs w:val="26"/>
              </w:rPr>
              <w:t>Научный руководитель, за</w:t>
            </w:r>
            <w:r w:rsidR="00721A3B" w:rsidRPr="00EF28DC">
              <w:rPr>
                <w:bCs/>
                <w:iCs/>
                <w:sz w:val="26"/>
                <w:szCs w:val="26"/>
              </w:rPr>
              <w:t>веду</w:t>
            </w:r>
            <w:r w:rsidR="00BE444F" w:rsidRPr="00EF28DC">
              <w:rPr>
                <w:bCs/>
                <w:iCs/>
                <w:sz w:val="26"/>
                <w:szCs w:val="26"/>
              </w:rPr>
              <w:t>ющий ДОУ, руководитель творческо</w:t>
            </w:r>
            <w:r w:rsidR="00721A3B" w:rsidRPr="00EF28DC">
              <w:rPr>
                <w:bCs/>
                <w:iCs/>
                <w:sz w:val="26"/>
                <w:szCs w:val="26"/>
              </w:rPr>
              <w:t>й группы (</w:t>
            </w:r>
            <w:proofErr w:type="spellStart"/>
            <w:r w:rsidR="00BE444F" w:rsidRPr="00EF28DC">
              <w:rPr>
                <w:bCs/>
                <w:iCs/>
                <w:sz w:val="26"/>
                <w:szCs w:val="26"/>
              </w:rPr>
              <w:t>тьютор</w:t>
            </w:r>
            <w:proofErr w:type="spellEnd"/>
            <w:r w:rsidR="00BE444F" w:rsidRPr="00EF28DC">
              <w:rPr>
                <w:bCs/>
                <w:iCs/>
                <w:sz w:val="26"/>
                <w:szCs w:val="26"/>
              </w:rPr>
              <w:t xml:space="preserve">, </w:t>
            </w:r>
            <w:r w:rsidR="00721A3B" w:rsidRPr="00EF28DC">
              <w:rPr>
                <w:bCs/>
                <w:iCs/>
                <w:sz w:val="26"/>
                <w:szCs w:val="26"/>
              </w:rPr>
              <w:t>старший воспитатель), педагоги, специалисты ДОУ (10 педагогов, 8 специалистов)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6468A2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Новизна представляемого ИУО (что нового появилось по отношению к уже имеющемуся опыту управления?)</w:t>
            </w:r>
          </w:p>
        </w:tc>
        <w:tc>
          <w:tcPr>
            <w:tcW w:w="4837" w:type="dxa"/>
          </w:tcPr>
          <w:p w:rsidR="00BE444F" w:rsidRPr="00EF28DC" w:rsidRDefault="00472046" w:rsidP="00BE444F">
            <w:pPr>
              <w:jc w:val="both"/>
              <w:rPr>
                <w:rStyle w:val="fontstyle44"/>
                <w:sz w:val="26"/>
                <w:szCs w:val="26"/>
              </w:rPr>
            </w:pPr>
            <w:r>
              <w:rPr>
                <w:rStyle w:val="fontstyle44"/>
                <w:sz w:val="26"/>
                <w:szCs w:val="26"/>
              </w:rPr>
              <w:t xml:space="preserve">          </w:t>
            </w:r>
            <w:r w:rsidR="00BE444F" w:rsidRPr="00EF28DC">
              <w:rPr>
                <w:rStyle w:val="fontstyle44"/>
                <w:sz w:val="26"/>
                <w:szCs w:val="26"/>
              </w:rPr>
              <w:t>Замысел личностно-ориентированного взаимодействия — создание педагогом условий для максимального влияния образовательного процесса на развитие индивидуальности современного ребенка:</w:t>
            </w:r>
          </w:p>
          <w:p w:rsidR="00BE444F" w:rsidRPr="00EF28DC" w:rsidRDefault="00BE444F" w:rsidP="00BE444F">
            <w:pPr>
              <w:jc w:val="both"/>
              <w:rPr>
                <w:rStyle w:val="fontstyle44"/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 xml:space="preserve">- актуализация субъектного опыта детей; </w:t>
            </w:r>
          </w:p>
          <w:p w:rsidR="00BE444F" w:rsidRPr="00EF28DC" w:rsidRDefault="00BE444F" w:rsidP="00BE444F">
            <w:pPr>
              <w:jc w:val="both"/>
              <w:rPr>
                <w:rStyle w:val="fontstyle44"/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>- оказание им помощи в поиске и обретении своего индивидуального стиля и темпа деятельности, раскрытии и развитии инди</w:t>
            </w:r>
            <w:r w:rsidRPr="00EF28DC">
              <w:rPr>
                <w:rStyle w:val="fontstyle44"/>
                <w:sz w:val="26"/>
                <w:szCs w:val="26"/>
              </w:rPr>
              <w:softHyphen/>
              <w:t xml:space="preserve">видуальных познавательных процессов и интересов; </w:t>
            </w:r>
          </w:p>
          <w:p w:rsidR="00BE444F" w:rsidRPr="00EF28DC" w:rsidRDefault="00BE444F" w:rsidP="00BE444F">
            <w:pPr>
              <w:jc w:val="both"/>
              <w:rPr>
                <w:rStyle w:val="fontstyle44"/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>- содей</w:t>
            </w:r>
            <w:r w:rsidRPr="00EF28DC">
              <w:rPr>
                <w:rStyle w:val="fontstyle44"/>
                <w:sz w:val="26"/>
                <w:szCs w:val="26"/>
              </w:rPr>
              <w:softHyphen/>
              <w:t>ствие ребенку в формировании положительной Я-концепции, развитии творческих способностей, овладении уме</w:t>
            </w:r>
            <w:r w:rsidRPr="00EF28DC">
              <w:rPr>
                <w:rStyle w:val="fontstyle44"/>
                <w:sz w:val="26"/>
                <w:szCs w:val="26"/>
              </w:rPr>
              <w:softHyphen/>
              <w:t>ниями и навыками самопознания);</w:t>
            </w:r>
          </w:p>
          <w:p w:rsidR="00721A3B" w:rsidRPr="00EF28DC" w:rsidRDefault="00BE444F" w:rsidP="00BE444F">
            <w:pPr>
              <w:jc w:val="both"/>
              <w:rPr>
                <w:bCs/>
                <w:iCs/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>- поддержка потенциала, формирование его личностных качеств (активность, инициативность, самостоятельность, креативность).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A2377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Практическая значимость представляемого ИУО (что ИУО школы дает для развития практики системы </w:t>
            </w:r>
            <w:proofErr w:type="spellStart"/>
            <w:r w:rsidRPr="00EF28DC">
              <w:rPr>
                <w:sz w:val="26"/>
                <w:szCs w:val="26"/>
              </w:rPr>
              <w:t>внутришкольного</w:t>
            </w:r>
            <w:proofErr w:type="spellEnd"/>
            <w:r w:rsidRPr="00EF28DC">
              <w:rPr>
                <w:sz w:val="26"/>
                <w:szCs w:val="26"/>
              </w:rPr>
              <w:t xml:space="preserve"> управления,  образовательного учреждения и системы образования в целом?)</w:t>
            </w:r>
          </w:p>
        </w:tc>
        <w:tc>
          <w:tcPr>
            <w:tcW w:w="4837" w:type="dxa"/>
          </w:tcPr>
          <w:p w:rsidR="00A3666C" w:rsidRPr="00EF28DC" w:rsidRDefault="00A3666C" w:rsidP="00A3666C">
            <w:pPr>
              <w:tabs>
                <w:tab w:val="left" w:pos="0"/>
              </w:tabs>
              <w:jc w:val="both"/>
              <w:rPr>
                <w:rStyle w:val="fontstyle44"/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 xml:space="preserve">Активное применение личностно-ориентированной технологии позволяет реализовать основные требования ФГОС ДО. </w:t>
            </w:r>
          </w:p>
          <w:p w:rsidR="000D0654" w:rsidRPr="00EF28DC" w:rsidRDefault="00A3666C" w:rsidP="00A3666C">
            <w:pPr>
              <w:tabs>
                <w:tab w:val="left" w:pos="0"/>
              </w:tabs>
              <w:jc w:val="both"/>
              <w:rPr>
                <w:rStyle w:val="fontstyle44"/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>Создаваемые педагогом в процессе взаимодействия с детьми ситуации, ориентированные на личностное развитие (ситуация успеха; ситуация, обращенная к личному опыту ребен</w:t>
            </w:r>
            <w:r w:rsidRPr="00EF28DC">
              <w:rPr>
                <w:rStyle w:val="fontstyle44"/>
                <w:sz w:val="26"/>
                <w:szCs w:val="26"/>
              </w:rPr>
              <w:softHyphen/>
              <w:t>ка, ситуации выбора задания, способа выполнения задания, оборудования, партнера по деятельности и т.д.), предоставляют современному ребенку возможность реализовать себя как лич</w:t>
            </w:r>
            <w:r w:rsidRPr="00EF28DC">
              <w:rPr>
                <w:rStyle w:val="fontstyle44"/>
                <w:sz w:val="26"/>
                <w:szCs w:val="26"/>
              </w:rPr>
              <w:softHyphen/>
              <w:t>ность и ставить ребенка перед необходимостью самостоятель</w:t>
            </w:r>
            <w:r w:rsidRPr="00EF28DC">
              <w:rPr>
                <w:rStyle w:val="fontstyle44"/>
                <w:sz w:val="26"/>
                <w:szCs w:val="26"/>
              </w:rPr>
              <w:softHyphen/>
              <w:t xml:space="preserve">но принимать решения о выборе, проявлять волевое усилие для достижения цели, выражать свою индивидуальность. </w:t>
            </w:r>
          </w:p>
          <w:p w:rsidR="00721A3B" w:rsidRPr="00EF28DC" w:rsidRDefault="00A3666C" w:rsidP="00A3666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28DC">
              <w:rPr>
                <w:rStyle w:val="fontstyle44"/>
                <w:sz w:val="26"/>
                <w:szCs w:val="26"/>
              </w:rPr>
              <w:t>В процессе личностно-ориентированного взаимодействия ре</w:t>
            </w:r>
            <w:r w:rsidRPr="00EF28DC">
              <w:rPr>
                <w:rStyle w:val="fontstyle44"/>
                <w:sz w:val="26"/>
                <w:szCs w:val="26"/>
              </w:rPr>
              <w:softHyphen/>
              <w:t>бенку предоставляется право выбора (возможность избрать из некоторой совокупности наиболее предпочтительный</w:t>
            </w:r>
            <w:r w:rsidR="00721A3B" w:rsidRPr="00EF28DC">
              <w:rPr>
                <w:sz w:val="26"/>
                <w:szCs w:val="26"/>
              </w:rPr>
              <w:t xml:space="preserve">. </w:t>
            </w:r>
          </w:p>
          <w:p w:rsidR="00552423" w:rsidRPr="00EF28DC" w:rsidRDefault="00552423" w:rsidP="00552423">
            <w:pPr>
              <w:pStyle w:val="3"/>
              <w:tabs>
                <w:tab w:val="left" w:pos="1980"/>
                <w:tab w:val="left" w:pos="9354"/>
              </w:tabs>
              <w:spacing w:after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Конкурентоспособность ДОУ.</w:t>
            </w:r>
          </w:p>
          <w:p w:rsidR="00552423" w:rsidRPr="00EF28DC" w:rsidRDefault="00552423" w:rsidP="00552423">
            <w:pPr>
              <w:pStyle w:val="3"/>
              <w:tabs>
                <w:tab w:val="left" w:pos="1980"/>
                <w:tab w:val="left" w:pos="9354"/>
              </w:tabs>
              <w:spacing w:after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Статус ДОУ на уровне город, края.</w:t>
            </w:r>
          </w:p>
        </w:tc>
      </w:tr>
      <w:tr w:rsidR="00721A3B" w:rsidTr="00721A3B">
        <w:trPr>
          <w:trHeight w:val="416"/>
        </w:trPr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Результаты внедрения/освоения  инновации и перспективы продолжения работы в данном направлении (характер  и результативность произошедших изменений в целом)</w:t>
            </w:r>
          </w:p>
        </w:tc>
        <w:tc>
          <w:tcPr>
            <w:tcW w:w="4837" w:type="dxa"/>
          </w:tcPr>
          <w:p w:rsidR="00552423" w:rsidRPr="00EF28DC" w:rsidRDefault="00552423" w:rsidP="00552423">
            <w:pPr>
              <w:pStyle w:val="3"/>
              <w:tabs>
                <w:tab w:val="left" w:pos="1980"/>
                <w:tab w:val="left" w:pos="9354"/>
              </w:tabs>
              <w:spacing w:after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разработана матрица обследования организации образовательного процесса по ФГОС ДО;</w:t>
            </w:r>
          </w:p>
          <w:p w:rsidR="00552423" w:rsidRPr="00EF28DC" w:rsidRDefault="00552423" w:rsidP="00552423">
            <w:pPr>
              <w:pStyle w:val="3"/>
              <w:tabs>
                <w:tab w:val="left" w:pos="1980"/>
                <w:tab w:val="left" w:pos="9354"/>
              </w:tabs>
              <w:spacing w:after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увеличение числа педагогов, владеющих личностно-ориентированной технологией на 9%;</w:t>
            </w:r>
          </w:p>
          <w:p w:rsidR="00552423" w:rsidRPr="00EF28DC" w:rsidRDefault="00552423" w:rsidP="00552423">
            <w:pPr>
              <w:pStyle w:val="3"/>
              <w:tabs>
                <w:tab w:val="left" w:pos="1980"/>
                <w:tab w:val="left" w:pos="9354"/>
              </w:tabs>
              <w:spacing w:after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- </w:t>
            </w:r>
            <w:r w:rsidR="00A759CE" w:rsidRPr="00EF28DC">
              <w:rPr>
                <w:sz w:val="26"/>
                <w:szCs w:val="26"/>
              </w:rPr>
              <w:t>повышение заинтересованности родителей современными формами взаимодействия с детьми на 15%;</w:t>
            </w:r>
          </w:p>
          <w:p w:rsidR="00443D1E" w:rsidRPr="00EF28DC" w:rsidRDefault="00A759CE" w:rsidP="00443D1E">
            <w:pPr>
              <w:pStyle w:val="3"/>
              <w:tabs>
                <w:tab w:val="left" w:pos="1980"/>
                <w:tab w:val="left" w:pos="9354"/>
              </w:tabs>
              <w:spacing w:after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рост познавательной активности детей дошкольного возраста на 25%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ind w:left="-108" w:firstLine="95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Условия эффективности, риски, возможные ограничения в использовании ИО в других ОУ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УСЛОВИЯ: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Наличие: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научного руководства в лице специалистов кафедры дошкольного образования АКИПКРО;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- специалистов в ДОУ, способных </w:t>
            </w:r>
            <w:proofErr w:type="spellStart"/>
            <w:r w:rsidRPr="00EF28DC">
              <w:rPr>
                <w:sz w:val="26"/>
                <w:szCs w:val="26"/>
              </w:rPr>
              <w:t>диссеминировать</w:t>
            </w:r>
            <w:proofErr w:type="spellEnd"/>
            <w:r w:rsidRPr="00EF28DC">
              <w:rPr>
                <w:sz w:val="26"/>
                <w:szCs w:val="26"/>
              </w:rPr>
              <w:t xml:space="preserve"> опыт работы учреждения;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методического обеспечения программы (дидактические пособия, методические материалы, литературные сборники, сборники интегрированных занятий и др.).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условий для приема стажеров (специальные помещения: музыкальный зал, изостудия, спортивный зал, интерактивное оборудование)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РИСКИ:</w:t>
            </w:r>
          </w:p>
          <w:p w:rsidR="00721A3B" w:rsidRPr="00EF28DC" w:rsidRDefault="00A759CE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о</w:t>
            </w:r>
            <w:r w:rsidR="00721A3B" w:rsidRPr="00EF28DC">
              <w:rPr>
                <w:sz w:val="26"/>
                <w:szCs w:val="26"/>
              </w:rPr>
              <w:t>тсутствие специалистов, способных реализовать инновационные процессы.</w:t>
            </w:r>
          </w:p>
          <w:p w:rsidR="00721A3B" w:rsidRPr="00EF28DC" w:rsidRDefault="00A759CE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у</w:t>
            </w:r>
            <w:r w:rsidR="00721A3B" w:rsidRPr="00EF28DC">
              <w:rPr>
                <w:sz w:val="26"/>
                <w:szCs w:val="26"/>
              </w:rPr>
              <w:t>величение объема образовательной нагрузки на педагога, необходимость оплаты ресурса.</w:t>
            </w:r>
          </w:p>
          <w:p w:rsidR="00721A3B" w:rsidRPr="00EF28DC" w:rsidRDefault="00A759CE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н</w:t>
            </w:r>
            <w:r w:rsidR="00721A3B" w:rsidRPr="00EF28DC">
              <w:rPr>
                <w:sz w:val="26"/>
                <w:szCs w:val="26"/>
              </w:rPr>
              <w:t>еобходимость дополнительного обучения педагогов и специалистов в рамках реализации программы.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ind w:left="-36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Продукты, отражающие представляемый ИО и позволяющие обеспечить его распространение (ресурсный пакет)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- Пакет локальных документов 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Инновационные образовательные проекты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Программы (развития, образовательная, рабочие)</w:t>
            </w:r>
          </w:p>
          <w:p w:rsidR="00721A3B" w:rsidRPr="00EF28DC" w:rsidRDefault="00901D96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Методическое обеспечение образовательного процесса по ФГОС.</w:t>
            </w:r>
          </w:p>
          <w:p w:rsidR="00721A3B" w:rsidRPr="00EF28DC" w:rsidRDefault="00721A3B" w:rsidP="00BD5F13">
            <w:p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- Фото, - видео, - </w:t>
            </w:r>
            <w:proofErr w:type="spellStart"/>
            <w:r w:rsidRPr="00EF28DC">
              <w:rPr>
                <w:sz w:val="26"/>
                <w:szCs w:val="26"/>
              </w:rPr>
              <w:t>медиотеки</w:t>
            </w:r>
            <w:proofErr w:type="spellEnd"/>
            <w:r w:rsidRPr="00EF28DC">
              <w:rPr>
                <w:sz w:val="26"/>
                <w:szCs w:val="26"/>
              </w:rPr>
              <w:t>, отражающие приоритетное направление деятельности ДОУ.</w:t>
            </w:r>
          </w:p>
        </w:tc>
      </w:tr>
      <w:tr w:rsidR="00721A3B" w:rsidTr="00721A3B">
        <w:tc>
          <w:tcPr>
            <w:tcW w:w="777" w:type="dxa"/>
            <w:hideMark/>
          </w:tcPr>
          <w:p w:rsidR="00721A3B" w:rsidRDefault="00721A3B" w:rsidP="00BD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4020" w:type="dxa"/>
            <w:gridSpan w:val="2"/>
            <w:hideMark/>
          </w:tcPr>
          <w:p w:rsidR="00721A3B" w:rsidRPr="00EF28DC" w:rsidRDefault="00721A3B" w:rsidP="00BD5F13">
            <w:pPr>
              <w:ind w:firstLine="95"/>
              <w:jc w:val="both"/>
              <w:rPr>
                <w:sz w:val="26"/>
                <w:szCs w:val="26"/>
              </w:rPr>
            </w:pPr>
            <w:r w:rsidRPr="00EF28DC">
              <w:rPr>
                <w:spacing w:val="-3"/>
                <w:sz w:val="26"/>
                <w:szCs w:val="26"/>
              </w:rPr>
              <w:t>Возможные формы организации стажерских практик</w:t>
            </w:r>
          </w:p>
        </w:tc>
        <w:tc>
          <w:tcPr>
            <w:tcW w:w="4837" w:type="dxa"/>
          </w:tcPr>
          <w:p w:rsidR="00721A3B" w:rsidRPr="00EF28DC" w:rsidRDefault="00721A3B" w:rsidP="00BD5F13">
            <w:pPr>
              <w:pStyle w:val="a7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Активные формы сотрудничества:</w:t>
            </w:r>
          </w:p>
          <w:p w:rsidR="00721A3B" w:rsidRPr="00EF28DC" w:rsidRDefault="00721A3B" w:rsidP="00BD5F13">
            <w:pPr>
              <w:pStyle w:val="a7"/>
              <w:ind w:left="347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- </w:t>
            </w:r>
            <w:r w:rsidRPr="00EF28DC">
              <w:rPr>
                <w:sz w:val="26"/>
                <w:szCs w:val="26"/>
                <w:lang w:val="en-US"/>
              </w:rPr>
              <w:t xml:space="preserve">SWOT </w:t>
            </w:r>
            <w:r w:rsidRPr="00EF28DC">
              <w:rPr>
                <w:sz w:val="26"/>
                <w:szCs w:val="26"/>
              </w:rPr>
              <w:t>– анализ;</w:t>
            </w:r>
          </w:p>
          <w:p w:rsidR="00721A3B" w:rsidRPr="00EF28DC" w:rsidRDefault="00721A3B" w:rsidP="00BD5F13">
            <w:pPr>
              <w:pStyle w:val="a7"/>
              <w:ind w:left="347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  <w:lang w:val="en-US"/>
              </w:rPr>
              <w:t xml:space="preserve">- </w:t>
            </w:r>
            <w:r w:rsidRPr="00EF28DC">
              <w:rPr>
                <w:sz w:val="26"/>
                <w:szCs w:val="26"/>
              </w:rPr>
              <w:t>«Открытое образовательное пространство»;</w:t>
            </w:r>
          </w:p>
          <w:p w:rsidR="00721A3B" w:rsidRPr="00EF28DC" w:rsidRDefault="00721A3B" w:rsidP="00BD5F13">
            <w:pPr>
              <w:pStyle w:val="a7"/>
              <w:ind w:left="347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Кейс – технология;</w:t>
            </w:r>
          </w:p>
          <w:p w:rsidR="00721A3B" w:rsidRPr="00EF28DC" w:rsidRDefault="00721A3B" w:rsidP="00BD5F13">
            <w:pPr>
              <w:pStyle w:val="a7"/>
              <w:ind w:left="347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Деловая игра;</w:t>
            </w:r>
          </w:p>
          <w:p w:rsidR="00721A3B" w:rsidRPr="00EF28DC" w:rsidRDefault="00721A3B" w:rsidP="00BD5F13">
            <w:pPr>
              <w:pStyle w:val="a7"/>
              <w:ind w:left="347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Мозговой штурм.</w:t>
            </w:r>
          </w:p>
          <w:p w:rsidR="00721A3B" w:rsidRPr="00EF28DC" w:rsidRDefault="00721A3B" w:rsidP="00BD5F13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2. Мероприятия практико-ориентированной направленности с использованием ИКТ:</w:t>
            </w:r>
          </w:p>
          <w:p w:rsidR="00721A3B" w:rsidRPr="00EF28DC" w:rsidRDefault="00721A3B" w:rsidP="00BD5F13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семинары;</w:t>
            </w:r>
          </w:p>
          <w:p w:rsidR="00721A3B" w:rsidRPr="00EF28DC" w:rsidRDefault="00721A3B" w:rsidP="00BD5F13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мастер-классы;</w:t>
            </w:r>
          </w:p>
          <w:p w:rsidR="00721A3B" w:rsidRPr="00EF28DC" w:rsidRDefault="00721A3B" w:rsidP="00BD5F13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>- тренинги.</w:t>
            </w:r>
          </w:p>
          <w:p w:rsidR="00721A3B" w:rsidRPr="00EF28DC" w:rsidRDefault="00721A3B" w:rsidP="00BD5F13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EF28DC">
              <w:rPr>
                <w:sz w:val="26"/>
                <w:szCs w:val="26"/>
              </w:rPr>
              <w:t xml:space="preserve">3. Открытые просмотры </w:t>
            </w:r>
            <w:r w:rsidR="00901D96" w:rsidRPr="00EF28DC">
              <w:rPr>
                <w:sz w:val="26"/>
                <w:szCs w:val="26"/>
              </w:rPr>
              <w:t>организации,</w:t>
            </w:r>
            <w:r w:rsidRPr="00EF28DC">
              <w:rPr>
                <w:sz w:val="26"/>
                <w:szCs w:val="26"/>
              </w:rPr>
              <w:t xml:space="preserve"> </w:t>
            </w:r>
            <w:r w:rsidR="00901D96" w:rsidRPr="00EF28DC">
              <w:rPr>
                <w:sz w:val="26"/>
                <w:szCs w:val="26"/>
              </w:rPr>
              <w:t xml:space="preserve">современной </w:t>
            </w:r>
            <w:r w:rsidRPr="00EF28DC">
              <w:rPr>
                <w:sz w:val="26"/>
                <w:szCs w:val="26"/>
              </w:rPr>
              <w:t>интегрированной деятельности учас</w:t>
            </w:r>
            <w:r w:rsidR="00901D96" w:rsidRPr="00EF28DC">
              <w:rPr>
                <w:sz w:val="26"/>
                <w:szCs w:val="26"/>
              </w:rPr>
              <w:t>тников образовательных отношений</w:t>
            </w:r>
            <w:r w:rsidRPr="00EF28DC">
              <w:rPr>
                <w:sz w:val="26"/>
                <w:szCs w:val="26"/>
              </w:rPr>
              <w:t>.</w:t>
            </w:r>
          </w:p>
        </w:tc>
      </w:tr>
      <w:tr w:rsidR="00721A3B" w:rsidTr="00721A3B">
        <w:tc>
          <w:tcPr>
            <w:tcW w:w="9634" w:type="dxa"/>
            <w:gridSpan w:val="4"/>
            <w:hideMark/>
          </w:tcPr>
          <w:p w:rsidR="00721A3B" w:rsidRPr="00EF28DC" w:rsidRDefault="00721A3B" w:rsidP="00BD5F13">
            <w:pPr>
              <w:jc w:val="center"/>
              <w:rPr>
                <w:b/>
                <w:bCs/>
                <w:sz w:val="26"/>
                <w:szCs w:val="26"/>
              </w:rPr>
            </w:pPr>
            <w:r w:rsidRPr="00EF28DC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EF28DC">
              <w:rPr>
                <w:b/>
                <w:bCs/>
                <w:sz w:val="26"/>
                <w:szCs w:val="26"/>
              </w:rPr>
              <w:t xml:space="preserve">. Описание представляемого инновационного опыта  </w:t>
            </w:r>
          </w:p>
        </w:tc>
      </w:tr>
      <w:tr w:rsidR="00721A3B" w:rsidTr="00721A3B">
        <w:tc>
          <w:tcPr>
            <w:tcW w:w="9634" w:type="dxa"/>
            <w:gridSpan w:val="4"/>
          </w:tcPr>
          <w:p w:rsidR="00EF28DC" w:rsidRPr="00EF28DC" w:rsidRDefault="00EF28DC" w:rsidP="00443D1E">
            <w:pPr>
              <w:pStyle w:val="a5"/>
              <w:jc w:val="both"/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Ребенок развивается в деятельности. Деятельность — единственный способ самореализации, самораскрытия челове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ка. Дошкольник стремится к активной деятельности, и важно не дать этому стремлению угаснуть, способствовать его даль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нейшему развитию. Чем полнее и разнообразнее детская дея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тельность, чем более она значима для ребенка и отвечает его природе, тем успешнее идет его развитие, реализуются потен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циальные возможности и первые творческие проявления. Од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нако не всякая деятельность развивает. Исследования послед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них лет убедительно доказывают, что эффективность развития связана с освоением ребенком позиции субъекта детской дея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тельности. </w:t>
            </w:r>
          </w:p>
          <w:p w:rsidR="00443D1E" w:rsidRPr="00EF28DC" w:rsidRDefault="00EF28DC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Именно благодаря освоению данной позиции про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исходит интенсивное интеллектуальное, эмоционально-лич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ностное развитие, оформляется н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овое психическое образова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ние, которое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определяет избирательность и самореализацию субъекта в той или иной деятельности. Освое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ние ребенком позиции субъекта детской деятельности требует специальной педагогической технологии. Эта технология — технология целостного развития ребенка-дошкольника как субъекта специфических детских видов деятельности».</w:t>
            </w:r>
          </w:p>
          <w:p w:rsidR="00443D1E" w:rsidRPr="00EF28DC" w:rsidRDefault="00EF28DC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Данная технология является главной при реализации со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держания программы «Детство»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(по которой на протяжении ряда лет работает дошкольное учреждение)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, и в ее основе лежит модель субъект-субъектного взаимодействия педагога с детьми, позво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ляющая воспитателю как субъекту педагогической деятельно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сти творчески использовать весь арсенал педагогических при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 xml:space="preserve">емов для постановки ребенка в позицию субъекта детской деятельности исходя из его индивидуальных особенностей, потенциальных возможностей, половой принадлежности уровня развития. </w:t>
            </w:r>
          </w:p>
          <w:p w:rsidR="00443D1E" w:rsidRPr="00EF28DC" w:rsidRDefault="00EF28DC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Из многолетней эффективной практики дошкольного учреждения можно выделить </w:t>
            </w:r>
            <w:r w:rsidR="00443D1E" w:rsidRPr="00EF28DC">
              <w:rPr>
                <w:rStyle w:val="a8"/>
                <w:rFonts w:ascii="Times New Roman" w:hAnsi="Times New Roman" w:cs="Times New Roman"/>
                <w:sz w:val="26"/>
                <w:szCs w:val="26"/>
                <w:u w:val="single"/>
              </w:rPr>
              <w:t>три важнейших интегрированных свойства личности педагога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, которые в основном определяют успешность в личностно-ориентированном взаимодействии.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1.   </w:t>
            </w:r>
            <w:r w:rsidRPr="00EF28DC">
              <w:rPr>
                <w:rStyle w:val="fontstyle49"/>
                <w:rFonts w:ascii="Times New Roman" w:hAnsi="Times New Roman" w:cs="Times New Roman"/>
                <w:sz w:val="26"/>
                <w:szCs w:val="26"/>
              </w:rPr>
              <w:t xml:space="preserve">Социально-педагогическая ориентация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— осознание педагогом необходимости отстаивания интересов, прав и свобод ребенка на всех уровнях педагогической деятельности.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2.   </w:t>
            </w:r>
            <w:r w:rsidRPr="00EF28DC">
              <w:rPr>
                <w:rStyle w:val="fontstyle49"/>
                <w:rFonts w:ascii="Times New Roman" w:hAnsi="Times New Roman" w:cs="Times New Roman"/>
                <w:sz w:val="26"/>
                <w:szCs w:val="26"/>
              </w:rPr>
              <w:t xml:space="preserve">Рефлексивные способности,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которые помогут педагог</w:t>
            </w:r>
            <w:r w:rsidR="00C97D11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у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остановиться, оглянуться, осмыслить то, что он делает: «Н</w:t>
            </w:r>
            <w:r w:rsidR="00C97D11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е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навредить!»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3.   </w:t>
            </w:r>
            <w:r w:rsidRPr="00EF28DC">
              <w:rPr>
                <w:rStyle w:val="fontstyle49"/>
                <w:rFonts w:ascii="Times New Roman" w:hAnsi="Times New Roman" w:cs="Times New Roman"/>
                <w:sz w:val="26"/>
                <w:szCs w:val="26"/>
              </w:rPr>
              <w:t xml:space="preserve">Методологическая культура —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      </w:r>
            <w:r w:rsidRPr="00EF28DC">
              <w:rPr>
                <w:rStyle w:val="fontstyle50"/>
                <w:rFonts w:ascii="Times New Roman" w:hAnsi="Times New Roman" w:cs="Times New Roman"/>
                <w:spacing w:val="-20"/>
                <w:sz w:val="26"/>
                <w:szCs w:val="26"/>
              </w:rPr>
              <w:t>я</w:t>
            </w:r>
            <w:r w:rsidR="00EF28DC" w:rsidRPr="00EF28DC">
              <w:rPr>
                <w:rStyle w:val="fontstyle50"/>
                <w:rFonts w:ascii="Times New Roman" w:hAnsi="Times New Roman" w:cs="Times New Roman"/>
                <w:spacing w:val="-20"/>
                <w:sz w:val="26"/>
                <w:szCs w:val="26"/>
              </w:rPr>
              <w:t>в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ляется умение педагога мотивировать деятельность своих воспитанников.</w:t>
            </w:r>
          </w:p>
          <w:p w:rsidR="00443D1E" w:rsidRPr="00EF28DC" w:rsidRDefault="00472046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Одной из технологий, направленных на личностное разви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 xml:space="preserve">тие ребенка дошкольного возраста, на развитие его неповторимой индивидуальности, является </w:t>
            </w:r>
            <w:r w:rsidR="00443D1E" w:rsidRPr="00EF28DC">
              <w:rPr>
                <w:rStyle w:val="fontstyle49"/>
                <w:rFonts w:ascii="Times New Roman" w:hAnsi="Times New Roman" w:cs="Times New Roman"/>
                <w:sz w:val="26"/>
                <w:szCs w:val="26"/>
              </w:rPr>
              <w:t>педагогическая технология целостного развития ребенка-дошкольника как субъекта специ</w:t>
            </w:r>
            <w:r w:rsidR="00443D1E" w:rsidRPr="00EF28DC">
              <w:rPr>
                <w:rStyle w:val="fontstyle49"/>
                <w:rFonts w:ascii="Times New Roman" w:hAnsi="Times New Roman" w:cs="Times New Roman"/>
                <w:sz w:val="26"/>
                <w:szCs w:val="26"/>
              </w:rPr>
              <w:softHyphen/>
              <w:t>фических детских видов деятельности.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Сущность педагогической технологии целостного развития ребенка как субъекта специфических дет</w:t>
            </w:r>
            <w:r w:rsidRPr="00EF28DC">
              <w:rPr>
                <w:rStyle w:val="fontstyle4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softHyphen/>
              <w:t xml:space="preserve">ских видов деятельности </w:t>
            </w:r>
            <w:r w:rsidR="00EF28DC" w:rsidRPr="00EF28DC">
              <w:rPr>
                <w:rStyle w:val="fontstyle4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в нашем дошкольном учреждении </w:t>
            </w:r>
            <w:r w:rsidRPr="00EF28DC">
              <w:rPr>
                <w:rStyle w:val="fontstyle4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состоит в: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1.              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конструировании единого процесса социализации (приобщение к современному миру, первые социальные ориен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тировки, азы социальной компетенции); раскрытии индивидуализации (осознание ребенком своих способностей, раскрытие творческого потенциала, его первых проявлений); создании педагогич</w:t>
            </w:r>
            <w:r w:rsidR="00411EBA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еских условий для освоения деть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ми позиции субъекта разнообразных видов детской деятельности;</w:t>
            </w:r>
            <w:proofErr w:type="gramEnd"/>
          </w:p>
          <w:p w:rsidR="00EF28DC" w:rsidRPr="00EF28DC" w:rsidRDefault="00443D1E" w:rsidP="00443D1E">
            <w:pPr>
              <w:pStyle w:val="a5"/>
              <w:jc w:val="both"/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2.              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инициировании совместно с родителями активности ребен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 xml:space="preserve">ка, помощи ему в овладении рациональными способами практического осуществления простейших видов детской деятельности, предоставлении ребенку права в предела возрастных возможностей самостоятельно делать выбор </w:t>
            </w:r>
            <w:r w:rsidRPr="00EF28DC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принимать решения в игровых и бытовых ситуациях. Слово «технология» не должно ассоциироваться с регламентацией. </w:t>
            </w:r>
          </w:p>
          <w:p w:rsidR="00443D1E" w:rsidRPr="00EF28DC" w:rsidRDefault="00EF28DC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Отличительной особенностью педагогической технологии</w:t>
            </w:r>
            <w:r w:rsidR="002A77C4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, осуществляемой в нашем дошкольном учреждении при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реализации образовательной программы «Детство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»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является направленность на творческий характер ее применения педагогом (поэтому авторами не предлагаются готовые конспекты, сценарии педагогического процесса, педагог-профессионал сам должен определять необходимость, количество конкретное содержание,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способ организации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, место в режиме дня для занятий исходя из </w:t>
            </w:r>
            <w:proofErr w:type="spellStart"/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общедидактических</w:t>
            </w:r>
            <w:proofErr w:type="spellEnd"/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требований </w:t>
            </w:r>
            <w:r w:rsidR="00443D1E" w:rsidRPr="00EF28DC"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  <w:t>(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занятиям и уровня развития детей)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 </w:t>
            </w:r>
            <w:r w:rsidRPr="00EF28DC">
              <w:rPr>
                <w:rStyle w:val="fontstyle4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Составляющие педагогических технологий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1.        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2.        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Построение педагогического процесса на основе педагоги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ческой диагностики, которая представляет собой набор специально разработанных информативных методик и тес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ционального благополучия ребенка в группе сверстников, на выявление успешности формирования отдельных сто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рон социальной компетентности (экологическая воспитан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ность, ориентировка в предметном мире и др.)).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3.        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Осуществление индивидуально-дифференцированного под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ческое воздействие в подгруппах путем создания дозиро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ванных по содержанию, объему, сложности, физическим, эмоциональным и психическим нагрузкам заданий и об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разовательных ситуаций (цель индивидуально-дифферен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цированного подхода — помочь ребенку максимально ре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ализовать свой личностный потенциал, освоить доступный возрасту социальный опыт; в старших группах конструиро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вание педагогического процесса требует дифференциации его содержания в зависимости от половых интересов и склонностей детей).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4.        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Творческое конструирование воспитателем разнообразных образовательных ситуаций (игровых, практических, театра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лами, проблемами, идеями, включение каждого ребенка в содержательную деятельность, способствующую реализа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ции детских интересов и жизненной активности.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5.        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Нахождение способа пед</w:t>
            </w:r>
            <w:r w:rsid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агогического воздействия для то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го, чтобы поставить ребенка в позицию активного субъект</w:t>
            </w:r>
            <w:r w:rsid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ского выбора, строятся по законам творческой деятельности, сотрудничества, сотворчества).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6.        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Создание комфортных условий, исключающих «дидакти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ческий синдром», заорганизованность, излишнюю регла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ментацию, при этом важны атмосфера доверия, сотруд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ничества, сопереживания, гуманистическая система взаи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 xml:space="preserve">модействия взрослых и детей во </w:t>
            </w:r>
            <w:proofErr w:type="spellStart"/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взаимоувлекательной</w:t>
            </w:r>
            <w:proofErr w:type="spellEnd"/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деятельности (этим обусловлен отказ от традиционных за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нятий по образцу, ориентированных на репродуктивную детскую деятельность, формирование навыков).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7.        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Предоставление ребенку свободы выбора, приобретение индивидуального стиля деятельности (для этого использу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ются методика обобщенных способов создания поделок из разных материалов, а также опорные схемы, модели, по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операционные карты, простейшие чертежи, детям предо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ставляется широкий выбор материалов, инструментов).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8.        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хода к ребенку с целью максимального развития его лич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ностного потенциала).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9.        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Организация материальной развивающей среды, состоя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щей из ряда центров (сенсорный центр, центр математики, центр сюжетной игры, центр строительства, центр искус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ства и др.), которая спосо</w:t>
            </w:r>
            <w:r w:rsidR="00EF28DC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бствовала бы организации содер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жательной деятельности детей и соответствовала бы ряд</w:t>
            </w:r>
            <w:r w:rsidR="00EF28DC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у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показателей, по которым воспитатель может оценить ка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чество созданной в группе развивающей предметно-игро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вой среды и степень ее влияния на детей (включенность всех детей в активную самостоятельную деятельность; низ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кий уровень шума в группе; низкая конфликтность между детьми; выраженная продуктивность самостоятельной де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ятельности детей; положительный эмоциональный на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строй детей, их жизнерадостность, открытость).</w:t>
            </w:r>
          </w:p>
          <w:p w:rsidR="00443D1E" w:rsidRPr="00EF28DC" w:rsidRDefault="00443D1E" w:rsidP="00443D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DC">
              <w:rPr>
                <w:rStyle w:val="fontstyle44"/>
                <w:rFonts w:ascii="Times New Roman" w:eastAsia="Verdana" w:hAnsi="Times New Roman" w:cs="Times New Roman"/>
                <w:sz w:val="26"/>
                <w:szCs w:val="26"/>
              </w:rPr>
              <w:t xml:space="preserve">10.    </w:t>
            </w:r>
            <w:r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Интеграция образовательного содержания программы.</w:t>
            </w:r>
          </w:p>
          <w:p w:rsidR="00721A3B" w:rsidRDefault="00EF28DC" w:rsidP="00EF28DC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Педагогическая технология целостного развития ребенка-дошкольника как субъекта специфических детских видов деятельности должна помочь дошкольнику войти в современный мир, приобщиться к его ценностям, осознать свое «я», научиться строить на гуманистической ос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softHyphen/>
              <w:t>нове взаимоотношения со взрослыми и детьми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43D1E" w:rsidRPr="00EF28DC">
              <w:rPr>
                <w:rStyle w:val="fontstyle44"/>
                <w:rFonts w:ascii="Times New Roman" w:hAnsi="Times New Roman" w:cs="Times New Roman"/>
                <w:sz w:val="26"/>
                <w:szCs w:val="26"/>
              </w:rPr>
              <w:t>реальных, привычных бытовых ситуациях повседневного общения.</w:t>
            </w:r>
          </w:p>
        </w:tc>
      </w:tr>
    </w:tbl>
    <w:p w:rsidR="00EF28DC" w:rsidRDefault="00EF28DC" w:rsidP="00721A3B">
      <w:pPr>
        <w:rPr>
          <w:sz w:val="28"/>
          <w:szCs w:val="28"/>
        </w:rPr>
      </w:pPr>
    </w:p>
    <w:p w:rsidR="00721A3B" w:rsidRPr="001A09AA" w:rsidRDefault="00721A3B" w:rsidP="00721A3B">
      <w:pPr>
        <w:rPr>
          <w:sz w:val="26"/>
          <w:szCs w:val="26"/>
        </w:rPr>
      </w:pPr>
      <w:r w:rsidRPr="001A09AA">
        <w:rPr>
          <w:sz w:val="26"/>
          <w:szCs w:val="26"/>
        </w:rPr>
        <w:t>Заведующий МБДОУ ЦРР –</w:t>
      </w:r>
    </w:p>
    <w:p w:rsidR="00721A3B" w:rsidRPr="001A09AA" w:rsidRDefault="00721A3B" w:rsidP="00721A3B">
      <w:pPr>
        <w:rPr>
          <w:sz w:val="26"/>
          <w:szCs w:val="26"/>
        </w:rPr>
      </w:pPr>
      <w:r w:rsidRPr="001A09AA">
        <w:rPr>
          <w:sz w:val="26"/>
          <w:szCs w:val="26"/>
        </w:rPr>
        <w:t xml:space="preserve">«Детский сад №132»                                            </w:t>
      </w:r>
      <w:r w:rsidR="002A77C4">
        <w:rPr>
          <w:sz w:val="26"/>
          <w:szCs w:val="26"/>
        </w:rPr>
        <w:t xml:space="preserve">          </w:t>
      </w:r>
      <w:r w:rsidRPr="001A09AA">
        <w:rPr>
          <w:sz w:val="26"/>
          <w:szCs w:val="26"/>
        </w:rPr>
        <w:t>____________/ В.А. Приходько</w:t>
      </w:r>
    </w:p>
    <w:p w:rsidR="00721A3B" w:rsidRDefault="00721A3B" w:rsidP="00721A3B">
      <w:pPr>
        <w:rPr>
          <w:sz w:val="28"/>
          <w:szCs w:val="28"/>
        </w:rPr>
      </w:pPr>
    </w:p>
    <w:p w:rsidR="000566E7" w:rsidRPr="00E4765D" w:rsidRDefault="000566E7" w:rsidP="00E476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566E7" w:rsidRPr="00E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D14"/>
    <w:multiLevelType w:val="hybridMultilevel"/>
    <w:tmpl w:val="D44C1846"/>
    <w:lvl w:ilvl="0" w:tplc="4E16379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35A65B2D"/>
    <w:multiLevelType w:val="hybridMultilevel"/>
    <w:tmpl w:val="219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D41"/>
    <w:multiLevelType w:val="hybridMultilevel"/>
    <w:tmpl w:val="2B7A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3"/>
    <w:rsid w:val="000566E7"/>
    <w:rsid w:val="000D0654"/>
    <w:rsid w:val="001A09AA"/>
    <w:rsid w:val="001F5E7F"/>
    <w:rsid w:val="00295CAD"/>
    <w:rsid w:val="002A77C4"/>
    <w:rsid w:val="00304400"/>
    <w:rsid w:val="003F2F79"/>
    <w:rsid w:val="00411EBA"/>
    <w:rsid w:val="00443D1E"/>
    <w:rsid w:val="00472046"/>
    <w:rsid w:val="00472E68"/>
    <w:rsid w:val="004A3DE9"/>
    <w:rsid w:val="004A7014"/>
    <w:rsid w:val="004F450A"/>
    <w:rsid w:val="00521138"/>
    <w:rsid w:val="00552423"/>
    <w:rsid w:val="00641D24"/>
    <w:rsid w:val="006468A2"/>
    <w:rsid w:val="00721A3B"/>
    <w:rsid w:val="007B2478"/>
    <w:rsid w:val="00820DB2"/>
    <w:rsid w:val="008234A1"/>
    <w:rsid w:val="00901D96"/>
    <w:rsid w:val="00A3666C"/>
    <w:rsid w:val="00A759CE"/>
    <w:rsid w:val="00BA2377"/>
    <w:rsid w:val="00BA5C91"/>
    <w:rsid w:val="00BC6C73"/>
    <w:rsid w:val="00BE444F"/>
    <w:rsid w:val="00C97D11"/>
    <w:rsid w:val="00D76232"/>
    <w:rsid w:val="00DC17BB"/>
    <w:rsid w:val="00DD3885"/>
    <w:rsid w:val="00E07F1A"/>
    <w:rsid w:val="00E30AD8"/>
    <w:rsid w:val="00E4765D"/>
    <w:rsid w:val="00EF28DC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3885"/>
    <w:pPr>
      <w:pBdr>
        <w:bottom w:val="single" w:sz="6" w:space="2" w:color="3F59A9"/>
      </w:pBdr>
      <w:spacing w:before="30" w:after="30"/>
      <w:ind w:left="30" w:right="30"/>
      <w:outlineLvl w:val="0"/>
    </w:pPr>
    <w:rPr>
      <w:rFonts w:eastAsiaTheme="minorEastAsia"/>
      <w:b/>
      <w:bCs/>
      <w:color w:val="3F59A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1A3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21A3B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721A3B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western">
    <w:name w:val="western"/>
    <w:basedOn w:val="a"/>
    <w:rsid w:val="00721A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1A3B"/>
  </w:style>
  <w:style w:type="table" w:styleId="a6">
    <w:name w:val="Table Grid"/>
    <w:basedOn w:val="a1"/>
    <w:uiPriority w:val="59"/>
    <w:rsid w:val="007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721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1A3B"/>
    <w:rPr>
      <w:rFonts w:eastAsia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A3B"/>
    <w:pPr>
      <w:ind w:left="720"/>
      <w:contextualSpacing/>
    </w:pPr>
    <w:rPr>
      <w:sz w:val="20"/>
      <w:szCs w:val="20"/>
    </w:rPr>
  </w:style>
  <w:style w:type="paragraph" w:customStyle="1" w:styleId="c1">
    <w:name w:val="c1"/>
    <w:basedOn w:val="a"/>
    <w:rsid w:val="00820DB2"/>
    <w:pPr>
      <w:spacing w:before="100" w:beforeAutospacing="1" w:after="100" w:afterAutospacing="1"/>
    </w:pPr>
  </w:style>
  <w:style w:type="character" w:customStyle="1" w:styleId="c7">
    <w:name w:val="c7"/>
    <w:basedOn w:val="a0"/>
    <w:rsid w:val="00820DB2"/>
  </w:style>
  <w:style w:type="character" w:customStyle="1" w:styleId="10">
    <w:name w:val="Заголовок 1 Знак"/>
    <w:basedOn w:val="a0"/>
    <w:link w:val="1"/>
    <w:uiPriority w:val="9"/>
    <w:rsid w:val="00DD3885"/>
    <w:rPr>
      <w:rFonts w:eastAsiaTheme="minorEastAsia" w:cs="Times New Roman"/>
      <w:b/>
      <w:bCs/>
      <w:color w:val="3F59A9"/>
      <w:kern w:val="36"/>
      <w:sz w:val="30"/>
      <w:szCs w:val="30"/>
      <w:lang w:eastAsia="ru-RU"/>
    </w:rPr>
  </w:style>
  <w:style w:type="character" w:customStyle="1" w:styleId="fontstyle44">
    <w:name w:val="fontstyle44"/>
    <w:basedOn w:val="a0"/>
    <w:rsid w:val="00DD3885"/>
  </w:style>
  <w:style w:type="character" w:customStyle="1" w:styleId="fontstyle47">
    <w:name w:val="fontstyle47"/>
    <w:basedOn w:val="a0"/>
    <w:rsid w:val="00DD3885"/>
  </w:style>
  <w:style w:type="character" w:customStyle="1" w:styleId="fontstyle49">
    <w:name w:val="fontstyle49"/>
    <w:basedOn w:val="a0"/>
    <w:rsid w:val="00DD3885"/>
  </w:style>
  <w:style w:type="character" w:customStyle="1" w:styleId="fontstyle62">
    <w:name w:val="fontstyle62"/>
    <w:basedOn w:val="a0"/>
    <w:rsid w:val="00DD3885"/>
  </w:style>
  <w:style w:type="character" w:styleId="a8">
    <w:name w:val="Strong"/>
    <w:basedOn w:val="a0"/>
    <w:uiPriority w:val="22"/>
    <w:qFormat/>
    <w:rsid w:val="00DD3885"/>
    <w:rPr>
      <w:b/>
      <w:bCs/>
    </w:rPr>
  </w:style>
  <w:style w:type="character" w:customStyle="1" w:styleId="fontstyle50">
    <w:name w:val="fontstyle50"/>
    <w:basedOn w:val="a0"/>
    <w:rsid w:val="00DD3885"/>
  </w:style>
  <w:style w:type="character" w:customStyle="1" w:styleId="fontstyle53">
    <w:name w:val="fontstyle53"/>
    <w:basedOn w:val="a0"/>
    <w:rsid w:val="00DD3885"/>
  </w:style>
  <w:style w:type="character" w:customStyle="1" w:styleId="fontstyle46">
    <w:name w:val="fontstyle46"/>
    <w:basedOn w:val="a0"/>
    <w:rsid w:val="00DD3885"/>
  </w:style>
  <w:style w:type="paragraph" w:styleId="a9">
    <w:name w:val="Balloon Text"/>
    <w:basedOn w:val="a"/>
    <w:link w:val="aa"/>
    <w:uiPriority w:val="99"/>
    <w:semiHidden/>
    <w:unhideWhenUsed/>
    <w:rsid w:val="00C97D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3885"/>
    <w:pPr>
      <w:pBdr>
        <w:bottom w:val="single" w:sz="6" w:space="2" w:color="3F59A9"/>
      </w:pBdr>
      <w:spacing w:before="30" w:after="30"/>
      <w:ind w:left="30" w:right="30"/>
      <w:outlineLvl w:val="0"/>
    </w:pPr>
    <w:rPr>
      <w:rFonts w:eastAsiaTheme="minorEastAsia"/>
      <w:b/>
      <w:bCs/>
      <w:color w:val="3F59A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1A3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21A3B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721A3B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western">
    <w:name w:val="western"/>
    <w:basedOn w:val="a"/>
    <w:rsid w:val="00721A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1A3B"/>
  </w:style>
  <w:style w:type="table" w:styleId="a6">
    <w:name w:val="Table Grid"/>
    <w:basedOn w:val="a1"/>
    <w:uiPriority w:val="59"/>
    <w:rsid w:val="007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721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1A3B"/>
    <w:rPr>
      <w:rFonts w:eastAsia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A3B"/>
    <w:pPr>
      <w:ind w:left="720"/>
      <w:contextualSpacing/>
    </w:pPr>
    <w:rPr>
      <w:sz w:val="20"/>
      <w:szCs w:val="20"/>
    </w:rPr>
  </w:style>
  <w:style w:type="paragraph" w:customStyle="1" w:styleId="c1">
    <w:name w:val="c1"/>
    <w:basedOn w:val="a"/>
    <w:rsid w:val="00820DB2"/>
    <w:pPr>
      <w:spacing w:before="100" w:beforeAutospacing="1" w:after="100" w:afterAutospacing="1"/>
    </w:pPr>
  </w:style>
  <w:style w:type="character" w:customStyle="1" w:styleId="c7">
    <w:name w:val="c7"/>
    <w:basedOn w:val="a0"/>
    <w:rsid w:val="00820DB2"/>
  </w:style>
  <w:style w:type="character" w:customStyle="1" w:styleId="10">
    <w:name w:val="Заголовок 1 Знак"/>
    <w:basedOn w:val="a0"/>
    <w:link w:val="1"/>
    <w:uiPriority w:val="9"/>
    <w:rsid w:val="00DD3885"/>
    <w:rPr>
      <w:rFonts w:eastAsiaTheme="minorEastAsia" w:cs="Times New Roman"/>
      <w:b/>
      <w:bCs/>
      <w:color w:val="3F59A9"/>
      <w:kern w:val="36"/>
      <w:sz w:val="30"/>
      <w:szCs w:val="30"/>
      <w:lang w:eastAsia="ru-RU"/>
    </w:rPr>
  </w:style>
  <w:style w:type="character" w:customStyle="1" w:styleId="fontstyle44">
    <w:name w:val="fontstyle44"/>
    <w:basedOn w:val="a0"/>
    <w:rsid w:val="00DD3885"/>
  </w:style>
  <w:style w:type="character" w:customStyle="1" w:styleId="fontstyle47">
    <w:name w:val="fontstyle47"/>
    <w:basedOn w:val="a0"/>
    <w:rsid w:val="00DD3885"/>
  </w:style>
  <w:style w:type="character" w:customStyle="1" w:styleId="fontstyle49">
    <w:name w:val="fontstyle49"/>
    <w:basedOn w:val="a0"/>
    <w:rsid w:val="00DD3885"/>
  </w:style>
  <w:style w:type="character" w:customStyle="1" w:styleId="fontstyle62">
    <w:name w:val="fontstyle62"/>
    <w:basedOn w:val="a0"/>
    <w:rsid w:val="00DD3885"/>
  </w:style>
  <w:style w:type="character" w:styleId="a8">
    <w:name w:val="Strong"/>
    <w:basedOn w:val="a0"/>
    <w:uiPriority w:val="22"/>
    <w:qFormat/>
    <w:rsid w:val="00DD3885"/>
    <w:rPr>
      <w:b/>
      <w:bCs/>
    </w:rPr>
  </w:style>
  <w:style w:type="character" w:customStyle="1" w:styleId="fontstyle50">
    <w:name w:val="fontstyle50"/>
    <w:basedOn w:val="a0"/>
    <w:rsid w:val="00DD3885"/>
  </w:style>
  <w:style w:type="character" w:customStyle="1" w:styleId="fontstyle53">
    <w:name w:val="fontstyle53"/>
    <w:basedOn w:val="a0"/>
    <w:rsid w:val="00DD3885"/>
  </w:style>
  <w:style w:type="character" w:customStyle="1" w:styleId="fontstyle46">
    <w:name w:val="fontstyle46"/>
    <w:basedOn w:val="a0"/>
    <w:rsid w:val="00DD3885"/>
  </w:style>
  <w:style w:type="paragraph" w:styleId="a9">
    <w:name w:val="Balloon Text"/>
    <w:basedOn w:val="a"/>
    <w:link w:val="aa"/>
    <w:uiPriority w:val="99"/>
    <w:semiHidden/>
    <w:unhideWhenUsed/>
    <w:rsid w:val="00C97D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crr-13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sad-yolo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crr-13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qap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</dc:creator>
  <cp:keywords/>
  <dc:description/>
  <cp:lastModifiedBy>Windows User</cp:lastModifiedBy>
  <cp:revision>23</cp:revision>
  <cp:lastPrinted>2014-09-22T20:27:00Z</cp:lastPrinted>
  <dcterms:created xsi:type="dcterms:W3CDTF">2014-06-05T14:05:00Z</dcterms:created>
  <dcterms:modified xsi:type="dcterms:W3CDTF">2014-09-22T20:27:00Z</dcterms:modified>
</cp:coreProperties>
</file>